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01BAAF21" w:rsidR="007642CA" w:rsidRPr="00F16908" w:rsidRDefault="000C145C">
      <w:pPr>
        <w:rPr>
          <w:color w:val="1B1B3D"/>
        </w:rPr>
        <w:sectPr w:rsidR="007642CA" w:rsidRPr="00F16908" w:rsidSect="00FC3E74">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Pr>
          <w:noProof/>
          <w:color w:val="1B1B3D"/>
        </w:rPr>
        <w:drawing>
          <wp:anchor distT="0" distB="0" distL="114300" distR="114300" simplePos="0" relativeHeight="251687936" behindDoc="1" locked="0" layoutInCell="1" allowOverlap="1" wp14:anchorId="626BAAC9" wp14:editId="6A02557B">
            <wp:simplePos x="0" y="0"/>
            <wp:positionH relativeFrom="column">
              <wp:posOffset>3218374</wp:posOffset>
            </wp:positionH>
            <wp:positionV relativeFrom="paragraph">
              <wp:posOffset>3101009</wp:posOffset>
            </wp:positionV>
            <wp:extent cx="2974975" cy="1847215"/>
            <wp:effectExtent l="0" t="0" r="0" b="635"/>
            <wp:wrapTight wrapText="bothSides">
              <wp:wrapPolygon edited="0">
                <wp:start x="0" y="0"/>
                <wp:lineTo x="0" y="21385"/>
                <wp:lineTo x="21439" y="21385"/>
                <wp:lineTo x="21439" y="0"/>
                <wp:lineTo x="0" y="0"/>
              </wp:wrapPolygon>
            </wp:wrapTight>
            <wp:docPr id="1985535124"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4975" cy="1847215"/>
                    </a:xfrm>
                    <a:prstGeom prst="rect">
                      <a:avLst/>
                    </a:prstGeom>
                    <a:noFill/>
                  </pic:spPr>
                </pic:pic>
              </a:graphicData>
            </a:graphic>
          </wp:anchor>
        </w:drawing>
      </w:r>
      <w:r w:rsidR="00FC3E74" w:rsidRPr="00F16908">
        <w:rPr>
          <w:noProof/>
          <w:color w:val="1B1B3D"/>
        </w:rPr>
        <mc:AlternateContent>
          <mc:Choice Requires="wps">
            <w:drawing>
              <wp:anchor distT="0" distB="0" distL="114300" distR="114300" simplePos="0" relativeHeight="251668480" behindDoc="0" locked="0" layoutInCell="1" allowOverlap="1" wp14:anchorId="53F9C109" wp14:editId="3D4F40DB">
                <wp:simplePos x="0" y="0"/>
                <wp:positionH relativeFrom="margin">
                  <wp:align>center</wp:align>
                </wp:positionH>
                <wp:positionV relativeFrom="paragraph">
                  <wp:posOffset>9020175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74E68423" w14:textId="5DD04F72" w:rsidR="007E7D45" w:rsidRPr="00F16908" w:rsidRDefault="00397D66">
                            <w:pPr>
                              <w:rPr>
                                <w:rFonts w:ascii="Ubuntu" w:hAnsi="Ubuntu"/>
                                <w:color w:val="808080" w:themeColor="background1" w:themeShade="80"/>
                                <w:sz w:val="16"/>
                                <w:szCs w:val="16"/>
                              </w:rPr>
                            </w:pPr>
                            <w:r w:rsidRPr="00F16908">
                              <w:rPr>
                                <w:rFonts w:ascii="Ubuntu" w:hAnsi="Ubuntu"/>
                                <w:color w:val="808080" w:themeColor="background1" w:themeShade="80"/>
                                <w:sz w:val="16"/>
                                <w:szCs w:val="16"/>
                              </w:rPr>
                              <w:t>Financirano s strani Evropske unije. Izražena stališča in mnenja so zgolj stališča in mnenja avtorja(-</w:t>
                            </w:r>
                            <w:proofErr w:type="spellStart"/>
                            <w:r w:rsidRPr="00F16908">
                              <w:rPr>
                                <w:rFonts w:ascii="Ubuntu" w:hAnsi="Ubuntu"/>
                                <w:color w:val="808080" w:themeColor="background1" w:themeShade="80"/>
                                <w:sz w:val="16"/>
                                <w:szCs w:val="16"/>
                              </w:rPr>
                              <w:t>ev</w:t>
                            </w:r>
                            <w:proofErr w:type="spellEnd"/>
                            <w:r w:rsidRPr="00F16908">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10.2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" filled="f" stroked="f" strokeweight=".5pt">
                <v:textbox>
                  <w:txbxContent>
                    <w:p w14:paraId="74E68423" w14:textId="5DD04F72" w:rsidR="007E7D45" w:rsidRPr="00F16908" w:rsidRDefault="00397D66">
                      <w:pPr>
                        <w:rPr>
                          <w:rFonts w:ascii="Ubuntu" w:hAnsi="Ubuntu"/>
                          <w:color w:val="808080" w:themeColor="background1" w:themeShade="80"/>
                          <w:sz w:val="16"/>
                          <w:szCs w:val="16"/>
                        </w:rPr>
                      </w:pPr>
                      <w:r w:rsidRPr="00F16908">
                        <w:rPr>
                          <w:rFonts w:ascii="Ubuntu" w:hAnsi="Ubuntu"/>
                          <w:color w:val="808080" w:themeColor="background1" w:themeShade="80"/>
                          <w:sz w:val="16"/>
                          <w:szCs w:val="16"/>
                        </w:rPr>
                        <w:t>Financirano s strani Evropske unije. Izražena stališča in mnenja so zgolj stališča in mnenja avtorja(-</w:t>
                      </w:r>
                      <w:proofErr w:type="spellStart"/>
                      <w:r w:rsidRPr="00F16908">
                        <w:rPr>
                          <w:rFonts w:ascii="Ubuntu" w:hAnsi="Ubuntu"/>
                          <w:color w:val="808080" w:themeColor="background1" w:themeShade="80"/>
                          <w:sz w:val="16"/>
                          <w:szCs w:val="16"/>
                        </w:rPr>
                        <w:t>ev</w:t>
                      </w:r>
                      <w:proofErr w:type="spellEnd"/>
                      <w:r w:rsidRPr="00F16908">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txbxContent>
                </v:textbox>
                <w10:wrap anchorx="margin"/>
              </v:shape>
            </w:pict>
          </mc:Fallback>
        </mc:AlternateContent>
      </w:r>
      <w:r w:rsidR="00397D66" w:rsidRPr="00F16908">
        <w:rPr>
          <w:rFonts w:ascii="Times New Roman"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3769FF1D" wp14:editId="5A2BFDBF">
                <wp:simplePos x="0" y="0"/>
                <wp:positionH relativeFrom="margin">
                  <wp:align>center</wp:align>
                </wp:positionH>
                <wp:positionV relativeFrom="paragraph">
                  <wp:posOffset>7414260</wp:posOffset>
                </wp:positionV>
                <wp:extent cx="6946265" cy="764540"/>
                <wp:effectExtent l="0" t="0" r="0" b="0"/>
                <wp:wrapNone/>
                <wp:docPr id="1" name="Polje z besedilom 7"/>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501AB696" w14:textId="77777777" w:rsidR="00397D66" w:rsidRPr="00F16908" w:rsidRDefault="00397D66" w:rsidP="00397D66">
                            <w:pPr>
                              <w:rPr>
                                <w:b/>
                                <w:i/>
                                <w:color w:val="0070C0"/>
                                <w:sz w:val="24"/>
                                <w:szCs w:val="24"/>
                              </w:rPr>
                            </w:pPr>
                            <w:r w:rsidRPr="00F16908">
                              <w:rPr>
                                <w:b/>
                                <w:i/>
                                <w:color w:val="0070C0"/>
                                <w:sz w:val="24"/>
                                <w:szCs w:val="24"/>
                              </w:rPr>
                              <w:t>Ta zgodba je bila razvita v okviru projekta</w:t>
                            </w:r>
                          </w:p>
                          <w:p w14:paraId="2BDB7867" w14:textId="77777777" w:rsidR="00397D66" w:rsidRPr="00F16908" w:rsidRDefault="00397D66" w:rsidP="00397D66">
                            <w:pPr>
                              <w:rPr>
                                <w:b/>
                                <w:i/>
                                <w:color w:val="0070C0"/>
                                <w:sz w:val="24"/>
                                <w:szCs w:val="24"/>
                              </w:rPr>
                            </w:pPr>
                            <w:r w:rsidRPr="00F16908">
                              <w:rPr>
                                <w:b/>
                                <w:i/>
                                <w:color w:val="0070C0"/>
                                <w:sz w:val="24"/>
                                <w:szCs w:val="24"/>
                              </w:rPr>
                              <w:t>„</w:t>
                            </w:r>
                            <w:proofErr w:type="spellStart"/>
                            <w:r w:rsidRPr="00F16908">
                              <w:rPr>
                                <w:b/>
                                <w:i/>
                                <w:color w:val="0070C0"/>
                                <w:sz w:val="24"/>
                                <w:szCs w:val="24"/>
                              </w:rPr>
                              <w:t>SkillsXcellerate</w:t>
                            </w:r>
                            <w:proofErr w:type="spellEnd"/>
                            <w:r w:rsidRPr="00F16908">
                              <w:rPr>
                                <w:b/>
                                <w:i/>
                                <w:color w:val="0070C0"/>
                                <w:sz w:val="24"/>
                                <w:szCs w:val="24"/>
                              </w:rPr>
                              <w:t>: Opolnomočenje mladih na poti do samostojnosti s pomočjo podjetništva“</w:t>
                            </w:r>
                          </w:p>
                          <w:p w14:paraId="7F151A24" w14:textId="1DA6CE14" w:rsidR="00CB0F57" w:rsidRPr="00F16908" w:rsidRDefault="00397D66" w:rsidP="00397D66">
                            <w:pPr>
                              <w:rPr>
                                <w:b/>
                                <w:i/>
                                <w:color w:val="0070C0"/>
                                <w:sz w:val="24"/>
                                <w:szCs w:val="24"/>
                              </w:rPr>
                            </w:pPr>
                            <w:r w:rsidRPr="00F16908">
                              <w:rPr>
                                <w:b/>
                                <w:i/>
                                <w:color w:val="0070C0"/>
                                <w:sz w:val="24"/>
                                <w:szCs w:val="24"/>
                              </w:rPr>
                              <w:t>Pričujoče gradivo je bilo razvito v sklopu drugega delovnega paketa, druge aktivnosti, Najboljše prakse.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9FF1D" id="Polje z besedilom 7" o:spid="_x0000_s1027" type="#_x0000_t202" style="position:absolute;margin-left:0;margin-top:583.8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" filled="f" stroked="f" strokeweight=".5pt">
                <v:textbox>
                  <w:txbxContent>
                    <w:p w14:paraId="501AB696" w14:textId="77777777" w:rsidR="00397D66" w:rsidRPr="00F16908" w:rsidRDefault="00397D66" w:rsidP="00397D66">
                      <w:pPr>
                        <w:rPr>
                          <w:b/>
                          <w:i/>
                          <w:color w:val="0070C0"/>
                          <w:sz w:val="24"/>
                          <w:szCs w:val="24"/>
                        </w:rPr>
                      </w:pPr>
                      <w:r w:rsidRPr="00F16908">
                        <w:rPr>
                          <w:b/>
                          <w:i/>
                          <w:color w:val="0070C0"/>
                          <w:sz w:val="24"/>
                          <w:szCs w:val="24"/>
                        </w:rPr>
                        <w:t>Ta zgodba je bila razvita v okviru projekta</w:t>
                      </w:r>
                    </w:p>
                    <w:p w14:paraId="2BDB7867" w14:textId="77777777" w:rsidR="00397D66" w:rsidRPr="00F16908" w:rsidRDefault="00397D66" w:rsidP="00397D66">
                      <w:pPr>
                        <w:rPr>
                          <w:b/>
                          <w:i/>
                          <w:color w:val="0070C0"/>
                          <w:sz w:val="24"/>
                          <w:szCs w:val="24"/>
                        </w:rPr>
                      </w:pPr>
                      <w:r w:rsidRPr="00F16908">
                        <w:rPr>
                          <w:b/>
                          <w:i/>
                          <w:color w:val="0070C0"/>
                          <w:sz w:val="24"/>
                          <w:szCs w:val="24"/>
                        </w:rPr>
                        <w:t>„</w:t>
                      </w:r>
                      <w:proofErr w:type="spellStart"/>
                      <w:r w:rsidRPr="00F16908">
                        <w:rPr>
                          <w:b/>
                          <w:i/>
                          <w:color w:val="0070C0"/>
                          <w:sz w:val="24"/>
                          <w:szCs w:val="24"/>
                        </w:rPr>
                        <w:t>SkillsXcellerate</w:t>
                      </w:r>
                      <w:proofErr w:type="spellEnd"/>
                      <w:r w:rsidRPr="00F16908">
                        <w:rPr>
                          <w:b/>
                          <w:i/>
                          <w:color w:val="0070C0"/>
                          <w:sz w:val="24"/>
                          <w:szCs w:val="24"/>
                        </w:rPr>
                        <w:t>: Opolnomočenje mladih na poti do samostojnosti s pomočjo podjetništva“</w:t>
                      </w:r>
                    </w:p>
                    <w:p w14:paraId="7F151A24" w14:textId="1DA6CE14" w:rsidR="00CB0F57" w:rsidRPr="00F16908" w:rsidRDefault="00397D66" w:rsidP="00397D66">
                      <w:pPr>
                        <w:rPr>
                          <w:b/>
                          <w:i/>
                          <w:color w:val="0070C0"/>
                          <w:sz w:val="24"/>
                          <w:szCs w:val="24"/>
                        </w:rPr>
                      </w:pPr>
                      <w:r w:rsidRPr="00F16908">
                        <w:rPr>
                          <w:b/>
                          <w:i/>
                          <w:color w:val="0070C0"/>
                          <w:sz w:val="24"/>
                          <w:szCs w:val="24"/>
                        </w:rPr>
                        <w:t>Pričujoče gradivo je bilo razvito v sklopu drugega delovnega paketa, druge aktivnosti, Najboljše prakse.</w:t>
                      </w:r>
                    </w:p>
                  </w:txbxContent>
                </v:textbox>
                <w10:wrap anchorx="margin"/>
              </v:shape>
            </w:pict>
          </mc:Fallback>
        </mc:AlternateContent>
      </w:r>
      <w:r w:rsidR="00FE1597" w:rsidRPr="00F16908">
        <w:rPr>
          <w:noProof/>
          <w:color w:val="1B1B3D"/>
        </w:rPr>
        <mc:AlternateContent>
          <mc:Choice Requires="wps">
            <w:drawing>
              <wp:anchor distT="0" distB="0" distL="114300" distR="114300" simplePos="0" relativeHeight="251669504" behindDoc="0" locked="0" layoutInCell="1" allowOverlap="1" wp14:anchorId="3E29C01B" wp14:editId="41D70541">
                <wp:simplePos x="0" y="0"/>
                <wp:positionH relativeFrom="margin">
                  <wp:align>center</wp:align>
                </wp:positionH>
                <wp:positionV relativeFrom="paragraph">
                  <wp:posOffset>1176655</wp:posOffset>
                </wp:positionV>
                <wp:extent cx="6956425" cy="158496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584960"/>
                        </a:xfrm>
                        <a:prstGeom prst="rect">
                          <a:avLst/>
                        </a:prstGeom>
                        <a:noFill/>
                        <a:ln w="6350">
                          <a:noFill/>
                        </a:ln>
                      </wps:spPr>
                      <wps:txbx>
                        <w:txbxContent>
                          <w:p w14:paraId="073C3ED2" w14:textId="71DD268E" w:rsidR="000F2FF0" w:rsidRPr="000C145C" w:rsidRDefault="000C145C" w:rsidP="00FA1485">
                            <w:pPr>
                              <w:rPr>
                                <w:rFonts w:ascii="Ubuntu" w:hAnsi="Ubuntu"/>
                                <w:b/>
                                <w:bCs/>
                                <w:sz w:val="90"/>
                                <w:szCs w:val="90"/>
                              </w:rPr>
                            </w:pPr>
                            <w:r w:rsidRPr="000C145C">
                              <w:rPr>
                                <w:rFonts w:ascii="Ubuntu" w:hAnsi="Ubuntu"/>
                                <w:b/>
                                <w:bCs/>
                                <w:sz w:val="90"/>
                                <w:szCs w:val="90"/>
                              </w:rPr>
                              <w:t>Čistilno podjetje na Švedskem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0;margin-top:92.65pt;width:547.75pt;height:124.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70HQIAADQ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" filled="f" stroked="f" strokeweight=".5pt">
                <v:textbox>
                  <w:txbxContent>
                    <w:p w14:paraId="073C3ED2" w14:textId="71DD268E" w:rsidR="000F2FF0" w:rsidRPr="000C145C" w:rsidRDefault="000C145C" w:rsidP="00FA1485">
                      <w:pPr>
                        <w:rPr>
                          <w:rFonts w:ascii="Ubuntu" w:hAnsi="Ubuntu"/>
                          <w:b/>
                          <w:bCs/>
                          <w:sz w:val="90"/>
                          <w:szCs w:val="90"/>
                        </w:rPr>
                      </w:pPr>
                      <w:r w:rsidRPr="000C145C">
                        <w:rPr>
                          <w:rFonts w:ascii="Ubuntu" w:hAnsi="Ubuntu"/>
                          <w:b/>
                          <w:bCs/>
                          <w:sz w:val="90"/>
                          <w:szCs w:val="90"/>
                        </w:rPr>
                        <w:t>Čistilno podjetje na Švedskem</w:t>
                      </w:r>
                    </w:p>
                  </w:txbxContent>
                </v:textbox>
                <w10:wrap anchorx="margin"/>
              </v:shape>
            </w:pict>
          </mc:Fallback>
        </mc:AlternateContent>
      </w:r>
      <w:r w:rsidR="00FE1597" w:rsidRPr="00F16908">
        <w:rPr>
          <w:noProof/>
          <w:color w:val="1B1B3D"/>
        </w:rPr>
        <mc:AlternateContent>
          <mc:Choice Requires="wps">
            <w:drawing>
              <wp:anchor distT="0" distB="0" distL="114300" distR="114300" simplePos="0" relativeHeight="251670528" behindDoc="0" locked="0" layoutInCell="1" allowOverlap="1" wp14:anchorId="7B6F9A77" wp14:editId="2297059A">
                <wp:simplePos x="0" y="0"/>
                <wp:positionH relativeFrom="margin">
                  <wp:align>center</wp:align>
                </wp:positionH>
                <wp:positionV relativeFrom="paragraph">
                  <wp:posOffset>2940685</wp:posOffset>
                </wp:positionV>
                <wp:extent cx="6946265" cy="1539240"/>
                <wp:effectExtent l="0" t="0" r="0" b="3810"/>
                <wp:wrapNone/>
                <wp:docPr id="987191163" name="Text Box 9"/>
                <wp:cNvGraphicFramePr/>
                <a:graphic xmlns:a="http://schemas.openxmlformats.org/drawingml/2006/main">
                  <a:graphicData uri="http://schemas.microsoft.com/office/word/2010/wordprocessingShape">
                    <wps:wsp>
                      <wps:cNvSpPr txBox="1"/>
                      <wps:spPr>
                        <a:xfrm>
                          <a:off x="0" y="0"/>
                          <a:ext cx="6946265" cy="1539240"/>
                        </a:xfrm>
                        <a:prstGeom prst="rect">
                          <a:avLst/>
                        </a:prstGeom>
                        <a:noFill/>
                        <a:ln w="6350">
                          <a:noFill/>
                        </a:ln>
                      </wps:spPr>
                      <wps:txbx>
                        <w:txbxContent>
                          <w:p w14:paraId="4DF003A9" w14:textId="77777777" w:rsidR="00FE1597" w:rsidRPr="00F16908" w:rsidRDefault="00FE1597" w:rsidP="00FE1597">
                            <w:pPr>
                              <w:rPr>
                                <w:b/>
                                <w:bCs/>
                                <w:color w:val="0276DB"/>
                                <w:sz w:val="78"/>
                                <w:szCs w:val="78"/>
                              </w:rPr>
                            </w:pPr>
                            <w:proofErr w:type="spellStart"/>
                            <w:r w:rsidRPr="00F16908">
                              <w:rPr>
                                <w:b/>
                                <w:bCs/>
                                <w:color w:val="0276DB"/>
                                <w:sz w:val="78"/>
                                <w:szCs w:val="78"/>
                              </w:rPr>
                              <w:t>Shaquille</w:t>
                            </w:r>
                            <w:proofErr w:type="spellEnd"/>
                            <w:r w:rsidRPr="00F16908">
                              <w:rPr>
                                <w:b/>
                                <w:bCs/>
                                <w:color w:val="0276DB"/>
                                <w:sz w:val="78"/>
                                <w:szCs w:val="78"/>
                              </w:rPr>
                              <w:t xml:space="preserve"> Showe </w:t>
                            </w:r>
                          </w:p>
                          <w:p w14:paraId="7206F379" w14:textId="0EB13F51" w:rsidR="000F2FF0" w:rsidRPr="00F16908" w:rsidRDefault="00F16908" w:rsidP="00FE1597">
                            <w:pPr>
                              <w:rPr>
                                <w:b/>
                                <w:bCs/>
                                <w:color w:val="0276DB"/>
                                <w:sz w:val="56"/>
                                <w:szCs w:val="56"/>
                              </w:rPr>
                            </w:pPr>
                            <w:r w:rsidRPr="00F16908">
                              <w:rPr>
                                <w:b/>
                                <w:bCs/>
                                <w:color w:val="0276DB"/>
                                <w:sz w:val="56"/>
                                <w:szCs w:val="56"/>
                              </w:rPr>
                              <w:t>Švedska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9" type="#_x0000_t202" style="position:absolute;margin-left:0;margin-top:231.55pt;width:546.95pt;height:121.2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" filled="f" stroked="f" strokeweight=".5pt">
                <v:textbox>
                  <w:txbxContent>
                    <w:p w14:paraId="4DF003A9" w14:textId="77777777" w:rsidR="00FE1597" w:rsidRPr="00F16908" w:rsidRDefault="00FE1597" w:rsidP="00FE1597">
                      <w:pPr>
                        <w:rPr>
                          <w:b/>
                          <w:bCs/>
                          <w:color w:val="0276DB"/>
                          <w:sz w:val="78"/>
                          <w:szCs w:val="78"/>
                        </w:rPr>
                      </w:pPr>
                      <w:proofErr w:type="spellStart"/>
                      <w:r w:rsidRPr="00F16908">
                        <w:rPr>
                          <w:b/>
                          <w:bCs/>
                          <w:color w:val="0276DB"/>
                          <w:sz w:val="78"/>
                          <w:szCs w:val="78"/>
                        </w:rPr>
                        <w:t>Shaquille</w:t>
                      </w:r>
                      <w:proofErr w:type="spellEnd"/>
                      <w:r w:rsidRPr="00F16908">
                        <w:rPr>
                          <w:b/>
                          <w:bCs/>
                          <w:color w:val="0276DB"/>
                          <w:sz w:val="78"/>
                          <w:szCs w:val="78"/>
                        </w:rPr>
                        <w:t xml:space="preserve"> Showe </w:t>
                      </w:r>
                    </w:p>
                    <w:p w14:paraId="7206F379" w14:textId="0EB13F51" w:rsidR="000F2FF0" w:rsidRPr="00F16908" w:rsidRDefault="00F16908" w:rsidP="00FE1597">
                      <w:pPr>
                        <w:rPr>
                          <w:b/>
                          <w:bCs/>
                          <w:color w:val="0276DB"/>
                          <w:sz w:val="56"/>
                          <w:szCs w:val="56"/>
                        </w:rPr>
                      </w:pPr>
                      <w:r w:rsidRPr="00F16908">
                        <w:rPr>
                          <w:b/>
                          <w:bCs/>
                          <w:color w:val="0276DB"/>
                          <w:sz w:val="56"/>
                          <w:szCs w:val="56"/>
                        </w:rPr>
                        <w:t>Švedska</w:t>
                      </w:r>
                    </w:p>
                  </w:txbxContent>
                </v:textbox>
                <w10:wrap anchorx="margin"/>
              </v:shape>
            </w:pict>
          </mc:Fallback>
        </mc:AlternateContent>
      </w:r>
    </w:p>
    <w:p w14:paraId="521715AE" w14:textId="77777777" w:rsidR="00FE1597" w:rsidRPr="00F16908" w:rsidRDefault="00FE1597"/>
    <w:p w14:paraId="67C5289E" w14:textId="38570AB1" w:rsidR="00FE1597" w:rsidRPr="00F16908" w:rsidRDefault="00FE1597">
      <w:r w:rsidRPr="00F16908">
        <w:rPr>
          <w:noProof/>
        </w:rPr>
        <mc:AlternateContent>
          <mc:Choice Requires="wps">
            <w:drawing>
              <wp:anchor distT="0" distB="0" distL="114300" distR="114300" simplePos="0" relativeHeight="251676672" behindDoc="0" locked="0" layoutInCell="1" allowOverlap="1" wp14:anchorId="7E41E85C" wp14:editId="417C1D3D">
                <wp:simplePos x="0" y="0"/>
                <wp:positionH relativeFrom="margin">
                  <wp:posOffset>0</wp:posOffset>
                </wp:positionH>
                <wp:positionV relativeFrom="paragraph">
                  <wp:posOffset>-635</wp:posOffset>
                </wp:positionV>
                <wp:extent cx="5754756" cy="7932420"/>
                <wp:effectExtent l="0" t="0" r="0" b="0"/>
                <wp:wrapNone/>
                <wp:docPr id="423649350" name="Text Box 3"/>
                <wp:cNvGraphicFramePr/>
                <a:graphic xmlns:a="http://schemas.openxmlformats.org/drawingml/2006/main">
                  <a:graphicData uri="http://schemas.microsoft.com/office/word/2010/wordprocessingShape">
                    <wps:wsp>
                      <wps:cNvSpPr txBox="1"/>
                      <wps:spPr>
                        <a:xfrm>
                          <a:off x="0" y="0"/>
                          <a:ext cx="5754756" cy="7932420"/>
                        </a:xfrm>
                        <a:prstGeom prst="rect">
                          <a:avLst/>
                        </a:prstGeom>
                        <a:noFill/>
                        <a:ln w="6350">
                          <a:noFill/>
                        </a:ln>
                      </wps:spPr>
                      <wps:txbx>
                        <w:txbxContent>
                          <w:p w14:paraId="1A007B76" w14:textId="3A77439C" w:rsidR="00FE1597" w:rsidRPr="00F16908" w:rsidRDefault="00F16908" w:rsidP="00FE1597">
                            <w:pPr>
                              <w:spacing w:after="160" w:line="276" w:lineRule="auto"/>
                              <w:jc w:val="center"/>
                              <w:rPr>
                                <w:rFonts w:ascii="Ubuntu" w:hAnsi="Ubuntu"/>
                                <w:b/>
                                <w:bCs/>
                                <w:color w:val="1B1B3D"/>
                                <w:sz w:val="56"/>
                                <w:szCs w:val="56"/>
                              </w:rPr>
                            </w:pPr>
                            <w:r w:rsidRPr="00F16908">
                              <w:rPr>
                                <w:rFonts w:ascii="Ubuntu" w:hAnsi="Ubuntu"/>
                                <w:b/>
                                <w:bCs/>
                                <w:color w:val="1B1B3D"/>
                                <w:sz w:val="56"/>
                                <w:szCs w:val="56"/>
                              </w:rPr>
                              <w:t>KAKO IN KDAJ JE SHAQUILLE ZAČEL SVOJO PODJETNIŠKO POT</w:t>
                            </w:r>
                          </w:p>
                          <w:p w14:paraId="24F779BB" w14:textId="21860DEA"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 xml:space="preserve">Preden je </w:t>
                            </w:r>
                            <w:proofErr w:type="spellStart"/>
                            <w:r w:rsidRPr="00F16908">
                              <w:rPr>
                                <w:rFonts w:ascii="Ubuntu" w:hAnsi="Ubuntu"/>
                                <w:color w:val="1B1B3D"/>
                                <w:sz w:val="26"/>
                                <w:szCs w:val="26"/>
                              </w:rPr>
                              <w:t>Shaquille</w:t>
                            </w:r>
                            <w:proofErr w:type="spellEnd"/>
                            <w:r w:rsidRPr="00F16908">
                              <w:rPr>
                                <w:rFonts w:ascii="Ubuntu" w:hAnsi="Ubuntu"/>
                                <w:color w:val="1B1B3D"/>
                                <w:sz w:val="26"/>
                                <w:szCs w:val="26"/>
                              </w:rPr>
                              <w:t xml:space="preserve"> ustanovil podjetje </w:t>
                            </w:r>
                            <w:proofErr w:type="spellStart"/>
                            <w:r w:rsidRPr="00F16908">
                              <w:rPr>
                                <w:rFonts w:ascii="Ubuntu" w:hAnsi="Ubuntu"/>
                                <w:color w:val="1B1B3D"/>
                                <w:sz w:val="26"/>
                                <w:szCs w:val="26"/>
                              </w:rPr>
                              <w:t>Scandiclean</w:t>
                            </w:r>
                            <w:proofErr w:type="spellEnd"/>
                            <w:r w:rsidRPr="00F16908">
                              <w:rPr>
                                <w:rFonts w:ascii="Ubuntu" w:hAnsi="Ubuntu"/>
                                <w:color w:val="1B1B3D"/>
                                <w:sz w:val="26"/>
                                <w:szCs w:val="26"/>
                              </w:rPr>
                              <w:t>, je delal v skladišču. Kljub tem</w:t>
                            </w:r>
                            <w:r w:rsidR="000C6217">
                              <w:rPr>
                                <w:rFonts w:ascii="Ubuntu" w:hAnsi="Ubuntu"/>
                                <w:color w:val="1B1B3D"/>
                                <w:sz w:val="26"/>
                                <w:szCs w:val="26"/>
                              </w:rPr>
                              <w:t>u</w:t>
                            </w:r>
                            <w:r w:rsidRPr="00F16908">
                              <w:rPr>
                                <w:rFonts w:ascii="Ubuntu" w:hAnsi="Ubuntu"/>
                                <w:color w:val="1B1B3D"/>
                                <w:sz w:val="26"/>
                                <w:szCs w:val="26"/>
                              </w:rPr>
                              <w:t>, da ni imel nobenih predhodnih izkušenj, hobijev in interesov, povezanih s čiščenjem, se je odločil svoje prihranke vložiti v zagon čistilnega podjetja.</w:t>
                            </w:r>
                          </w:p>
                          <w:p w14:paraId="4505D034" w14:textId="099F3960"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 xml:space="preserve">Kot sam pravi, ga običajna služba </w:t>
                            </w:r>
                            <w:r w:rsidR="000C6217">
                              <w:rPr>
                                <w:rFonts w:ascii="Ubuntu" w:hAnsi="Ubuntu"/>
                                <w:color w:val="1B1B3D"/>
                                <w:sz w:val="26"/>
                                <w:szCs w:val="26"/>
                              </w:rPr>
                              <w:t xml:space="preserve">ni </w:t>
                            </w:r>
                            <w:r w:rsidRPr="00F16908">
                              <w:rPr>
                                <w:rFonts w:ascii="Ubuntu" w:hAnsi="Ubuntu"/>
                                <w:color w:val="1B1B3D"/>
                                <w:sz w:val="26"/>
                                <w:szCs w:val="26"/>
                              </w:rPr>
                              <w:t>nikoli zares zanimala. Že od otroštva je razmišljal izven okvirjev. Prav tako je od vedno želel ustanoviti več podjetij, da bi s te pomagal mladim iz</w:t>
                            </w:r>
                            <w:r w:rsidR="000C6217">
                              <w:rPr>
                                <w:rFonts w:ascii="Ubuntu" w:hAnsi="Ubuntu"/>
                                <w:color w:val="1B1B3D"/>
                                <w:sz w:val="26"/>
                                <w:szCs w:val="26"/>
                              </w:rPr>
                              <w:t xml:space="preserve"> njegove</w:t>
                            </w:r>
                            <w:r w:rsidRPr="00F16908">
                              <w:rPr>
                                <w:rFonts w:ascii="Ubuntu" w:hAnsi="Ubuntu"/>
                                <w:color w:val="1B1B3D"/>
                                <w:sz w:val="26"/>
                                <w:szCs w:val="26"/>
                              </w:rPr>
                              <w:t xml:space="preserve"> okolice in jim ponudil priložnost.</w:t>
                            </w:r>
                          </w:p>
                          <w:p w14:paraId="0B11297E" w14:textId="3C68DC6F" w:rsidR="00F16908" w:rsidRPr="00F16908" w:rsidRDefault="00F16908" w:rsidP="00F16908">
                            <w:pPr>
                              <w:spacing w:after="160" w:line="360" w:lineRule="auto"/>
                              <w:jc w:val="both"/>
                              <w:rPr>
                                <w:rFonts w:ascii="Ubuntu" w:hAnsi="Ubuntu"/>
                                <w:color w:val="1B1B3D"/>
                                <w:sz w:val="26"/>
                                <w:szCs w:val="26"/>
                              </w:rPr>
                            </w:pPr>
                            <w:proofErr w:type="spellStart"/>
                            <w:r w:rsidRPr="00F16908">
                              <w:rPr>
                                <w:rFonts w:ascii="Ubuntu" w:hAnsi="Ubuntu"/>
                                <w:color w:val="1B1B3D"/>
                                <w:sz w:val="26"/>
                                <w:szCs w:val="26"/>
                              </w:rPr>
                              <w:t>Shaquille</w:t>
                            </w:r>
                            <w:proofErr w:type="spellEnd"/>
                            <w:r w:rsidRPr="00F16908">
                              <w:rPr>
                                <w:rFonts w:ascii="Ubuntu" w:hAnsi="Ubuntu"/>
                                <w:color w:val="1B1B3D"/>
                                <w:sz w:val="26"/>
                                <w:szCs w:val="26"/>
                              </w:rPr>
                              <w:t xml:space="preserve"> je ugotovil, da je dejavnost čiščenja v Malmöju obetavna, vendar je pogrešal bolj osebni pristop. Zato je prišel na idejo, da bi sam ponudil nekaj drugačnega in gradil predvsem na zaupanju strank. Njegovo podjetje je začelo s sodelovanjem z zasebnimi strankami, zdaj pa sodelujejo z več podjetji, ki jih najemajo za čiščenje poslovnih prostorov.</w:t>
                            </w:r>
                          </w:p>
                          <w:p w14:paraId="2C718F01" w14:textId="77777777"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Pravi, da je pred širitvijo podjetja nujno pridobiti znanje na področjih, kot so tržne raziskave, finančno upravljanje in strateško načrtovanje. To znanje je mogoče pridobiti po različnih poteh, vključno s spletnimi tečaji, delavnicami, industrijskimi konferencami in dogodki za mreženje.</w:t>
                            </w:r>
                          </w:p>
                          <w:p w14:paraId="1F8D0FFF" w14:textId="1B87F71A"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 xml:space="preserve">Pravi, da so bili začetki zelo težki, soočal se je s številnimi izzivi in stresom, ki ga do takrat ni poznal. Večkrat je razmišljal tudi o tem, da bi vse skupaj opustil, vendar je vztrajal in delal na sebi ter na svojem mentalnem zdravju. Prvih 8 mesecev se ni veliko zgodilo in bil je zelo prestrašen. </w:t>
                            </w:r>
                            <w:r w:rsidR="00FE1597" w:rsidRPr="00F16908">
                              <w:rPr>
                                <w:rFonts w:ascii="Ubuntu" w:hAnsi="Ubuntu"/>
                                <w:color w:val="1B1B3D"/>
                                <w:sz w:val="26"/>
                                <w:szCs w:val="26"/>
                              </w:rPr>
                              <w:t xml:space="preserve"> </w:t>
                            </w:r>
                          </w:p>
                          <w:p w14:paraId="1864B37F" w14:textId="65A9DC6C" w:rsidR="00FE1597" w:rsidRPr="00F16908" w:rsidRDefault="00FE1597" w:rsidP="00FE1597">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1E85C" id="Text Box 3" o:spid="_x0000_s1030" type="#_x0000_t202" style="position:absolute;margin-left:0;margin-top:-.05pt;width:453.15pt;height:624.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" filled="f" stroked="f" strokeweight=".5pt">
                <v:textbox>
                  <w:txbxContent>
                    <w:p w14:paraId="1A007B76" w14:textId="3A77439C" w:rsidR="00FE1597" w:rsidRPr="00F16908" w:rsidRDefault="00F16908" w:rsidP="00FE1597">
                      <w:pPr>
                        <w:spacing w:after="160" w:line="276" w:lineRule="auto"/>
                        <w:jc w:val="center"/>
                        <w:rPr>
                          <w:rFonts w:ascii="Ubuntu" w:hAnsi="Ubuntu"/>
                          <w:b/>
                          <w:bCs/>
                          <w:color w:val="1B1B3D"/>
                          <w:sz w:val="56"/>
                          <w:szCs w:val="56"/>
                        </w:rPr>
                      </w:pPr>
                      <w:r w:rsidRPr="00F16908">
                        <w:rPr>
                          <w:rFonts w:ascii="Ubuntu" w:hAnsi="Ubuntu"/>
                          <w:b/>
                          <w:bCs/>
                          <w:color w:val="1B1B3D"/>
                          <w:sz w:val="56"/>
                          <w:szCs w:val="56"/>
                        </w:rPr>
                        <w:t>KAKO IN KDAJ JE SHAQUILLE ZAČEL SVOJO PODJETNIŠKO POT</w:t>
                      </w:r>
                    </w:p>
                    <w:p w14:paraId="24F779BB" w14:textId="21860DEA"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 xml:space="preserve">Preden je </w:t>
                      </w:r>
                      <w:proofErr w:type="spellStart"/>
                      <w:r w:rsidRPr="00F16908">
                        <w:rPr>
                          <w:rFonts w:ascii="Ubuntu" w:hAnsi="Ubuntu"/>
                          <w:color w:val="1B1B3D"/>
                          <w:sz w:val="26"/>
                          <w:szCs w:val="26"/>
                        </w:rPr>
                        <w:t>Shaquille</w:t>
                      </w:r>
                      <w:proofErr w:type="spellEnd"/>
                      <w:r w:rsidRPr="00F16908">
                        <w:rPr>
                          <w:rFonts w:ascii="Ubuntu" w:hAnsi="Ubuntu"/>
                          <w:color w:val="1B1B3D"/>
                          <w:sz w:val="26"/>
                          <w:szCs w:val="26"/>
                        </w:rPr>
                        <w:t xml:space="preserve"> ustanovil podjetje </w:t>
                      </w:r>
                      <w:proofErr w:type="spellStart"/>
                      <w:r w:rsidRPr="00F16908">
                        <w:rPr>
                          <w:rFonts w:ascii="Ubuntu" w:hAnsi="Ubuntu"/>
                          <w:color w:val="1B1B3D"/>
                          <w:sz w:val="26"/>
                          <w:szCs w:val="26"/>
                        </w:rPr>
                        <w:t>Scandiclean</w:t>
                      </w:r>
                      <w:proofErr w:type="spellEnd"/>
                      <w:r w:rsidRPr="00F16908">
                        <w:rPr>
                          <w:rFonts w:ascii="Ubuntu" w:hAnsi="Ubuntu"/>
                          <w:color w:val="1B1B3D"/>
                          <w:sz w:val="26"/>
                          <w:szCs w:val="26"/>
                        </w:rPr>
                        <w:t>, je delal v skladišču. Kljub tem</w:t>
                      </w:r>
                      <w:r w:rsidR="000C6217">
                        <w:rPr>
                          <w:rFonts w:ascii="Ubuntu" w:hAnsi="Ubuntu"/>
                          <w:color w:val="1B1B3D"/>
                          <w:sz w:val="26"/>
                          <w:szCs w:val="26"/>
                        </w:rPr>
                        <w:t>u</w:t>
                      </w:r>
                      <w:r w:rsidRPr="00F16908">
                        <w:rPr>
                          <w:rFonts w:ascii="Ubuntu" w:hAnsi="Ubuntu"/>
                          <w:color w:val="1B1B3D"/>
                          <w:sz w:val="26"/>
                          <w:szCs w:val="26"/>
                        </w:rPr>
                        <w:t>, da ni imel nobenih predhodnih izkušenj, hobijev in interesov, povezanih s čiščenjem, se je odločil svoje prihranke vložiti v zagon čistilnega podjetja.</w:t>
                      </w:r>
                    </w:p>
                    <w:p w14:paraId="4505D034" w14:textId="099F3960"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 xml:space="preserve">Kot sam pravi, ga običajna služba </w:t>
                      </w:r>
                      <w:r w:rsidR="000C6217">
                        <w:rPr>
                          <w:rFonts w:ascii="Ubuntu" w:hAnsi="Ubuntu"/>
                          <w:color w:val="1B1B3D"/>
                          <w:sz w:val="26"/>
                          <w:szCs w:val="26"/>
                        </w:rPr>
                        <w:t xml:space="preserve">ni </w:t>
                      </w:r>
                      <w:r w:rsidRPr="00F16908">
                        <w:rPr>
                          <w:rFonts w:ascii="Ubuntu" w:hAnsi="Ubuntu"/>
                          <w:color w:val="1B1B3D"/>
                          <w:sz w:val="26"/>
                          <w:szCs w:val="26"/>
                        </w:rPr>
                        <w:t>nikoli zares zanimala. Že od otroštva je razmišljal izven okvirjev. Prav tako je od vedno želel ustanoviti več podjetij, da bi s te pomagal mladim iz</w:t>
                      </w:r>
                      <w:r w:rsidR="000C6217">
                        <w:rPr>
                          <w:rFonts w:ascii="Ubuntu" w:hAnsi="Ubuntu"/>
                          <w:color w:val="1B1B3D"/>
                          <w:sz w:val="26"/>
                          <w:szCs w:val="26"/>
                        </w:rPr>
                        <w:t xml:space="preserve"> njegove</w:t>
                      </w:r>
                      <w:r w:rsidRPr="00F16908">
                        <w:rPr>
                          <w:rFonts w:ascii="Ubuntu" w:hAnsi="Ubuntu"/>
                          <w:color w:val="1B1B3D"/>
                          <w:sz w:val="26"/>
                          <w:szCs w:val="26"/>
                        </w:rPr>
                        <w:t xml:space="preserve"> okolice in jim ponudil priložnost.</w:t>
                      </w:r>
                    </w:p>
                    <w:p w14:paraId="0B11297E" w14:textId="3C68DC6F" w:rsidR="00F16908" w:rsidRPr="00F16908" w:rsidRDefault="00F16908" w:rsidP="00F16908">
                      <w:pPr>
                        <w:spacing w:after="160" w:line="360" w:lineRule="auto"/>
                        <w:jc w:val="both"/>
                        <w:rPr>
                          <w:rFonts w:ascii="Ubuntu" w:hAnsi="Ubuntu"/>
                          <w:color w:val="1B1B3D"/>
                          <w:sz w:val="26"/>
                          <w:szCs w:val="26"/>
                        </w:rPr>
                      </w:pPr>
                      <w:proofErr w:type="spellStart"/>
                      <w:r w:rsidRPr="00F16908">
                        <w:rPr>
                          <w:rFonts w:ascii="Ubuntu" w:hAnsi="Ubuntu"/>
                          <w:color w:val="1B1B3D"/>
                          <w:sz w:val="26"/>
                          <w:szCs w:val="26"/>
                        </w:rPr>
                        <w:t>Shaquille</w:t>
                      </w:r>
                      <w:proofErr w:type="spellEnd"/>
                      <w:r w:rsidRPr="00F16908">
                        <w:rPr>
                          <w:rFonts w:ascii="Ubuntu" w:hAnsi="Ubuntu"/>
                          <w:color w:val="1B1B3D"/>
                          <w:sz w:val="26"/>
                          <w:szCs w:val="26"/>
                        </w:rPr>
                        <w:t xml:space="preserve"> je ugotovil, da je dejavnost čiščenja v Malmöju obetavna, vendar je pogrešal bolj osebni pristop. Zato je prišel na idejo, da bi sam ponudil nekaj drugačnega in gradil predvsem na zaupanju strank. Njegovo podjetje je začelo s sodelovanjem z zasebnimi strankami, zdaj pa sodelujejo z več podjetji, ki jih najemajo za čiščenje poslovnih prostorov.</w:t>
                      </w:r>
                    </w:p>
                    <w:p w14:paraId="2C718F01" w14:textId="77777777"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Pravi, da je pred širitvijo podjetja nujno pridobiti znanje na področjih, kot so tržne raziskave, finančno upravljanje in strateško načrtovanje. To znanje je mogoče pridobiti po različnih poteh, vključno s spletnimi tečaji, delavnicami, industrijskimi konferencami in dogodki za mreženje.</w:t>
                      </w:r>
                    </w:p>
                    <w:p w14:paraId="1F8D0FFF" w14:textId="1B87F71A"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 xml:space="preserve">Pravi, da so bili začetki zelo težki, soočal se je s številnimi izzivi in stresom, ki ga do takrat ni poznal. Večkrat je razmišljal tudi o tem, da bi vse skupaj opustil, vendar je vztrajal in delal na sebi ter na svojem mentalnem zdravju. Prvih 8 mesecev se ni veliko zgodilo in bil je zelo prestrašen. </w:t>
                      </w:r>
                      <w:r w:rsidR="00FE1597" w:rsidRPr="00F16908">
                        <w:rPr>
                          <w:rFonts w:ascii="Ubuntu" w:hAnsi="Ubuntu"/>
                          <w:color w:val="1B1B3D"/>
                          <w:sz w:val="26"/>
                          <w:szCs w:val="26"/>
                        </w:rPr>
                        <w:t xml:space="preserve"> </w:t>
                      </w:r>
                    </w:p>
                    <w:p w14:paraId="1864B37F" w14:textId="65A9DC6C" w:rsidR="00FE1597" w:rsidRPr="00F16908" w:rsidRDefault="00FE1597" w:rsidP="00FE1597">
                      <w:pPr>
                        <w:spacing w:after="160" w:line="360" w:lineRule="auto"/>
                        <w:jc w:val="both"/>
                        <w:rPr>
                          <w:rFonts w:ascii="Ubuntu" w:hAnsi="Ubuntu"/>
                          <w:color w:val="1B1B3D"/>
                          <w:sz w:val="26"/>
                          <w:szCs w:val="26"/>
                        </w:rPr>
                      </w:pPr>
                    </w:p>
                  </w:txbxContent>
                </v:textbox>
                <w10:wrap anchorx="margin"/>
              </v:shape>
            </w:pict>
          </mc:Fallback>
        </mc:AlternateContent>
      </w:r>
      <w:r w:rsidRPr="00F16908">
        <w:br w:type="page"/>
      </w:r>
    </w:p>
    <w:p w14:paraId="4859B38D" w14:textId="03A54194" w:rsidR="00FE1597" w:rsidRPr="00F16908" w:rsidRDefault="00FE1597"/>
    <w:p w14:paraId="14B14356" w14:textId="75D18FD9" w:rsidR="00FE1597" w:rsidRPr="00F16908" w:rsidRDefault="00E54A9E">
      <w:r w:rsidRPr="00F16908">
        <w:rPr>
          <w:noProof/>
        </w:rPr>
        <mc:AlternateContent>
          <mc:Choice Requires="wps">
            <w:drawing>
              <wp:anchor distT="0" distB="0" distL="114300" distR="114300" simplePos="0" relativeHeight="251678720" behindDoc="0" locked="0" layoutInCell="1" allowOverlap="1" wp14:anchorId="2E1D4A25" wp14:editId="02F4D300">
                <wp:simplePos x="0" y="0"/>
                <wp:positionH relativeFrom="margin">
                  <wp:posOffset>-635</wp:posOffset>
                </wp:positionH>
                <wp:positionV relativeFrom="paragraph">
                  <wp:posOffset>308610</wp:posOffset>
                </wp:positionV>
                <wp:extent cx="5754370" cy="6499860"/>
                <wp:effectExtent l="0" t="0" r="0" b="0"/>
                <wp:wrapNone/>
                <wp:docPr id="2089522638" name="Text Box 3"/>
                <wp:cNvGraphicFramePr/>
                <a:graphic xmlns:a="http://schemas.openxmlformats.org/drawingml/2006/main">
                  <a:graphicData uri="http://schemas.microsoft.com/office/word/2010/wordprocessingShape">
                    <wps:wsp>
                      <wps:cNvSpPr txBox="1"/>
                      <wps:spPr>
                        <a:xfrm>
                          <a:off x="0" y="0"/>
                          <a:ext cx="5754370" cy="6499860"/>
                        </a:xfrm>
                        <a:prstGeom prst="rect">
                          <a:avLst/>
                        </a:prstGeom>
                        <a:noFill/>
                        <a:ln w="6350">
                          <a:noFill/>
                        </a:ln>
                      </wps:spPr>
                      <wps:txbx>
                        <w:txbxContent>
                          <w:p w14:paraId="5EE4E71C" w14:textId="10AAC86B" w:rsidR="00FE1597" w:rsidRPr="00F16908" w:rsidRDefault="00F16908" w:rsidP="00FE1597">
                            <w:pPr>
                              <w:spacing w:after="160" w:line="276" w:lineRule="auto"/>
                              <w:jc w:val="center"/>
                              <w:rPr>
                                <w:rFonts w:ascii="Ubuntu" w:hAnsi="Ubuntu"/>
                                <w:b/>
                                <w:bCs/>
                                <w:color w:val="1B1B3D"/>
                                <w:sz w:val="56"/>
                                <w:szCs w:val="56"/>
                              </w:rPr>
                            </w:pPr>
                            <w:r w:rsidRPr="00F16908">
                              <w:rPr>
                                <w:rFonts w:ascii="Ubuntu" w:hAnsi="Ubuntu"/>
                                <w:b/>
                                <w:bCs/>
                                <w:color w:val="1B1B3D"/>
                                <w:sz w:val="56"/>
                                <w:szCs w:val="56"/>
                              </w:rPr>
                              <w:t>KAKO JE SHAQUILLE RAZVIJAL SVOJE PODJETJE</w:t>
                            </w:r>
                          </w:p>
                          <w:p w14:paraId="4035ED0C" w14:textId="6C398D94" w:rsidR="00F16908" w:rsidRPr="00F16908" w:rsidRDefault="00F16908" w:rsidP="00F16908">
                            <w:pPr>
                              <w:spacing w:after="160" w:line="360" w:lineRule="auto"/>
                              <w:jc w:val="both"/>
                              <w:rPr>
                                <w:rFonts w:ascii="Ubuntu" w:hAnsi="Ubuntu"/>
                                <w:color w:val="1B1B3D"/>
                                <w:sz w:val="26"/>
                                <w:szCs w:val="26"/>
                              </w:rPr>
                            </w:pPr>
                            <w:proofErr w:type="spellStart"/>
                            <w:r w:rsidRPr="00F16908">
                              <w:rPr>
                                <w:rFonts w:ascii="Ubuntu" w:hAnsi="Ubuntu"/>
                                <w:color w:val="1B1B3D"/>
                                <w:sz w:val="26"/>
                                <w:szCs w:val="26"/>
                              </w:rPr>
                              <w:t>Shaquille</w:t>
                            </w:r>
                            <w:proofErr w:type="spellEnd"/>
                            <w:r w:rsidRPr="00F16908">
                              <w:rPr>
                                <w:rFonts w:ascii="Ubuntu" w:hAnsi="Ubuntu"/>
                                <w:color w:val="1B1B3D"/>
                                <w:sz w:val="26"/>
                                <w:szCs w:val="26"/>
                              </w:rPr>
                              <w:t xml:space="preserve"> pojasnjuje začetne prijeme iskanja strank: trkal je na vrata in na ta način seznanjal ljudi s svojo dejavnostjo. Iskal je domove, pisarne in druge stavbe, za katere je menil, da bi lahko želeli njegove usluge. Na začetku je delal sam, nato pa je vključil somišljenike in zaposlil manjšo ekipo. </w:t>
                            </w:r>
                            <w:proofErr w:type="spellStart"/>
                            <w:r w:rsidRPr="00F16908">
                              <w:rPr>
                                <w:rFonts w:ascii="Ubuntu" w:hAnsi="Ubuntu"/>
                                <w:color w:val="1B1B3D"/>
                                <w:sz w:val="26"/>
                                <w:szCs w:val="26"/>
                              </w:rPr>
                              <w:t>Shaquille</w:t>
                            </w:r>
                            <w:proofErr w:type="spellEnd"/>
                            <w:r w:rsidRPr="00F16908">
                              <w:rPr>
                                <w:rFonts w:ascii="Ubuntu" w:hAnsi="Ubuntu"/>
                                <w:color w:val="1B1B3D"/>
                                <w:sz w:val="26"/>
                                <w:szCs w:val="26"/>
                              </w:rPr>
                              <w:t xml:space="preserve"> pravi, da se ekipa skupaj loteva večjih projektov in „širi svoj doseg“.</w:t>
                            </w:r>
                          </w:p>
                          <w:p w14:paraId="28DF3EC3" w14:textId="76F94DA4"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Pravi, da so podjetje za čiščenje, ki je nekoliko drugačno, saj posredujejo svojim strankam tudi navodila in informacije o tem, kako z različnimi ukrepi ohraniti čistočo.</w:t>
                            </w:r>
                          </w:p>
                          <w:p w14:paraId="5FEA36BF" w14:textId="2C9DC997"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 xml:space="preserve">Podpora, ki jo je </w:t>
                            </w:r>
                            <w:proofErr w:type="spellStart"/>
                            <w:r w:rsidRPr="00F16908">
                              <w:rPr>
                                <w:rFonts w:ascii="Ubuntu" w:hAnsi="Ubuntu"/>
                                <w:color w:val="1B1B3D"/>
                                <w:sz w:val="26"/>
                                <w:szCs w:val="26"/>
                              </w:rPr>
                              <w:t>Shaquille</w:t>
                            </w:r>
                            <w:proofErr w:type="spellEnd"/>
                            <w:r w:rsidRPr="00F16908">
                              <w:rPr>
                                <w:rFonts w:ascii="Ubuntu" w:hAnsi="Ubuntu"/>
                                <w:color w:val="1B1B3D"/>
                                <w:sz w:val="26"/>
                                <w:szCs w:val="26"/>
                              </w:rPr>
                              <w:t xml:space="preserve"> potreboval, da je lahko začel poslovati, je bila motivacijska in finančna. Na vprašanje, katere spretnosti je razvil v času </w:t>
                            </w:r>
                            <w:r w:rsidR="000C6217">
                              <w:rPr>
                                <w:rFonts w:ascii="Ubuntu" w:hAnsi="Ubuntu"/>
                                <w:color w:val="1B1B3D"/>
                                <w:sz w:val="26"/>
                                <w:szCs w:val="26"/>
                              </w:rPr>
                              <w:t xml:space="preserve">od začetka </w:t>
                            </w:r>
                            <w:r w:rsidRPr="00F16908">
                              <w:rPr>
                                <w:rFonts w:ascii="Ubuntu" w:hAnsi="Ubuntu"/>
                                <w:color w:val="1B1B3D"/>
                                <w:sz w:val="26"/>
                                <w:szCs w:val="26"/>
                              </w:rPr>
                              <w:t xml:space="preserve">poslovanja, odgovarja: vodstvene spretnosti, komunikacijske spretnosti, upravljanje časa, spretnosti za delo s strankami in prilagodljivost. </w:t>
                            </w:r>
                          </w:p>
                          <w:p w14:paraId="3743295C" w14:textId="77777777"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Takole pravi: „Naučil sem se prilagajati spreminjajočim se okoliščinam, najsi gre za spreminjajoče se industrijske trende, nove tehnologije ali nepričakovane izzive, ter pokazal odpornost in prilagodljivost pri učinkovitem premagovanju različnih situacij.“</w:t>
                            </w:r>
                          </w:p>
                          <w:p w14:paraId="4F93D0CD" w14:textId="77777777" w:rsidR="00F16908" w:rsidRPr="00F16908" w:rsidRDefault="00F16908" w:rsidP="00F16908">
                            <w:pPr>
                              <w:spacing w:after="160" w:line="360" w:lineRule="auto"/>
                              <w:jc w:val="both"/>
                              <w:rPr>
                                <w:rFonts w:ascii="Ubuntu" w:hAnsi="Ubuntu"/>
                                <w:color w:val="1B1B3D"/>
                                <w:sz w:val="26"/>
                                <w:szCs w:val="26"/>
                              </w:rPr>
                            </w:pPr>
                          </w:p>
                          <w:p w14:paraId="748B46C2" w14:textId="2A684F5C" w:rsidR="00FE1597" w:rsidRPr="00F16908" w:rsidRDefault="00FE1597" w:rsidP="00FE1597">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D4A25" id="_x0000_s1031" type="#_x0000_t202" style="position:absolute;margin-left:-.05pt;margin-top:24.3pt;width:453.1pt;height:511.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" filled="f" stroked="f" strokeweight=".5pt">
                <v:textbox>
                  <w:txbxContent>
                    <w:p w14:paraId="5EE4E71C" w14:textId="10AAC86B" w:rsidR="00FE1597" w:rsidRPr="00F16908" w:rsidRDefault="00F16908" w:rsidP="00FE1597">
                      <w:pPr>
                        <w:spacing w:after="160" w:line="276" w:lineRule="auto"/>
                        <w:jc w:val="center"/>
                        <w:rPr>
                          <w:rFonts w:ascii="Ubuntu" w:hAnsi="Ubuntu"/>
                          <w:b/>
                          <w:bCs/>
                          <w:color w:val="1B1B3D"/>
                          <w:sz w:val="56"/>
                          <w:szCs w:val="56"/>
                        </w:rPr>
                      </w:pPr>
                      <w:r w:rsidRPr="00F16908">
                        <w:rPr>
                          <w:rFonts w:ascii="Ubuntu" w:hAnsi="Ubuntu"/>
                          <w:b/>
                          <w:bCs/>
                          <w:color w:val="1B1B3D"/>
                          <w:sz w:val="56"/>
                          <w:szCs w:val="56"/>
                        </w:rPr>
                        <w:t>KAKO JE SHAQUILLE RAZVIJAL SVOJE PODJETJE</w:t>
                      </w:r>
                    </w:p>
                    <w:p w14:paraId="4035ED0C" w14:textId="6C398D94" w:rsidR="00F16908" w:rsidRPr="00F16908" w:rsidRDefault="00F16908" w:rsidP="00F16908">
                      <w:pPr>
                        <w:spacing w:after="160" w:line="360" w:lineRule="auto"/>
                        <w:jc w:val="both"/>
                        <w:rPr>
                          <w:rFonts w:ascii="Ubuntu" w:hAnsi="Ubuntu"/>
                          <w:color w:val="1B1B3D"/>
                          <w:sz w:val="26"/>
                          <w:szCs w:val="26"/>
                        </w:rPr>
                      </w:pPr>
                      <w:proofErr w:type="spellStart"/>
                      <w:r w:rsidRPr="00F16908">
                        <w:rPr>
                          <w:rFonts w:ascii="Ubuntu" w:hAnsi="Ubuntu"/>
                          <w:color w:val="1B1B3D"/>
                          <w:sz w:val="26"/>
                          <w:szCs w:val="26"/>
                        </w:rPr>
                        <w:t>Shaquille</w:t>
                      </w:r>
                      <w:proofErr w:type="spellEnd"/>
                      <w:r w:rsidRPr="00F16908">
                        <w:rPr>
                          <w:rFonts w:ascii="Ubuntu" w:hAnsi="Ubuntu"/>
                          <w:color w:val="1B1B3D"/>
                          <w:sz w:val="26"/>
                          <w:szCs w:val="26"/>
                        </w:rPr>
                        <w:t xml:space="preserve"> pojasnjuje začetne prijeme iskanja strank: trkal je na vrata in na ta način seznanjal ljudi s svojo dejavnostjo. Iskal je domove, pisarne in druge stavbe, za katere je menil, da bi lahko želeli njegove usluge. Na začetku je delal sam, nato pa je vključil somišljenike in zaposlil manjšo ekipo. </w:t>
                      </w:r>
                      <w:proofErr w:type="spellStart"/>
                      <w:r w:rsidRPr="00F16908">
                        <w:rPr>
                          <w:rFonts w:ascii="Ubuntu" w:hAnsi="Ubuntu"/>
                          <w:color w:val="1B1B3D"/>
                          <w:sz w:val="26"/>
                          <w:szCs w:val="26"/>
                        </w:rPr>
                        <w:t>Shaquille</w:t>
                      </w:r>
                      <w:proofErr w:type="spellEnd"/>
                      <w:r w:rsidRPr="00F16908">
                        <w:rPr>
                          <w:rFonts w:ascii="Ubuntu" w:hAnsi="Ubuntu"/>
                          <w:color w:val="1B1B3D"/>
                          <w:sz w:val="26"/>
                          <w:szCs w:val="26"/>
                        </w:rPr>
                        <w:t xml:space="preserve"> pravi, da se ekipa skupaj loteva večjih projektov in „širi svoj doseg“.</w:t>
                      </w:r>
                    </w:p>
                    <w:p w14:paraId="28DF3EC3" w14:textId="76F94DA4"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Pravi, da so podjetje za čiščenje, ki je nekoliko drugačno, saj posredujejo svojim strankam tudi navodila in informacije o tem, kako z različnimi ukrepi ohraniti čistočo.</w:t>
                      </w:r>
                    </w:p>
                    <w:p w14:paraId="5FEA36BF" w14:textId="2C9DC997"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 xml:space="preserve">Podpora, ki jo je </w:t>
                      </w:r>
                      <w:proofErr w:type="spellStart"/>
                      <w:r w:rsidRPr="00F16908">
                        <w:rPr>
                          <w:rFonts w:ascii="Ubuntu" w:hAnsi="Ubuntu"/>
                          <w:color w:val="1B1B3D"/>
                          <w:sz w:val="26"/>
                          <w:szCs w:val="26"/>
                        </w:rPr>
                        <w:t>Shaquille</w:t>
                      </w:r>
                      <w:proofErr w:type="spellEnd"/>
                      <w:r w:rsidRPr="00F16908">
                        <w:rPr>
                          <w:rFonts w:ascii="Ubuntu" w:hAnsi="Ubuntu"/>
                          <w:color w:val="1B1B3D"/>
                          <w:sz w:val="26"/>
                          <w:szCs w:val="26"/>
                        </w:rPr>
                        <w:t xml:space="preserve"> potreboval, da je lahko začel poslovati, je bila motivacijska in finančna. Na vprašanje, katere spretnosti je razvil v času </w:t>
                      </w:r>
                      <w:r w:rsidR="000C6217">
                        <w:rPr>
                          <w:rFonts w:ascii="Ubuntu" w:hAnsi="Ubuntu"/>
                          <w:color w:val="1B1B3D"/>
                          <w:sz w:val="26"/>
                          <w:szCs w:val="26"/>
                        </w:rPr>
                        <w:t xml:space="preserve">od začetka </w:t>
                      </w:r>
                      <w:r w:rsidRPr="00F16908">
                        <w:rPr>
                          <w:rFonts w:ascii="Ubuntu" w:hAnsi="Ubuntu"/>
                          <w:color w:val="1B1B3D"/>
                          <w:sz w:val="26"/>
                          <w:szCs w:val="26"/>
                        </w:rPr>
                        <w:t xml:space="preserve">poslovanja, odgovarja: vodstvene spretnosti, komunikacijske spretnosti, upravljanje časa, spretnosti za delo s strankami in prilagodljivost. </w:t>
                      </w:r>
                    </w:p>
                    <w:p w14:paraId="3743295C" w14:textId="77777777"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Takole pravi: „Naučil sem se prilagajati spreminjajočim se okoliščinam, najsi gre za spreminjajoče se industrijske trende, nove tehnologije ali nepričakovane izzive, ter pokazal odpornost in prilagodljivost pri učinkovitem premagovanju različnih situacij.“</w:t>
                      </w:r>
                    </w:p>
                    <w:p w14:paraId="4F93D0CD" w14:textId="77777777" w:rsidR="00F16908" w:rsidRPr="00F16908" w:rsidRDefault="00F16908" w:rsidP="00F16908">
                      <w:pPr>
                        <w:spacing w:after="160" w:line="360" w:lineRule="auto"/>
                        <w:jc w:val="both"/>
                        <w:rPr>
                          <w:rFonts w:ascii="Ubuntu" w:hAnsi="Ubuntu"/>
                          <w:color w:val="1B1B3D"/>
                          <w:sz w:val="26"/>
                          <w:szCs w:val="26"/>
                        </w:rPr>
                      </w:pPr>
                    </w:p>
                    <w:p w14:paraId="748B46C2" w14:textId="2A684F5C" w:rsidR="00FE1597" w:rsidRPr="00F16908" w:rsidRDefault="00FE1597" w:rsidP="00FE1597">
                      <w:pPr>
                        <w:spacing w:after="160" w:line="360" w:lineRule="auto"/>
                        <w:jc w:val="both"/>
                        <w:rPr>
                          <w:rFonts w:ascii="Ubuntu" w:hAnsi="Ubuntu"/>
                          <w:color w:val="1B1B3D"/>
                          <w:sz w:val="26"/>
                          <w:szCs w:val="26"/>
                        </w:rPr>
                      </w:pPr>
                    </w:p>
                  </w:txbxContent>
                </v:textbox>
                <w10:wrap anchorx="margin"/>
              </v:shape>
            </w:pict>
          </mc:Fallback>
        </mc:AlternateContent>
      </w:r>
      <w:r w:rsidR="00FE1597" w:rsidRPr="00F16908">
        <w:br w:type="page"/>
      </w:r>
    </w:p>
    <w:p w14:paraId="594889EE" w14:textId="280D057D" w:rsidR="00FE1597" w:rsidRPr="00F16908" w:rsidRDefault="00FE1597">
      <w:r w:rsidRPr="00F16908">
        <w:rPr>
          <w:noProof/>
        </w:rPr>
        <w:lastRenderedPageBreak/>
        <mc:AlternateContent>
          <mc:Choice Requires="wps">
            <w:drawing>
              <wp:anchor distT="0" distB="0" distL="114300" distR="114300" simplePos="0" relativeHeight="251680768" behindDoc="0" locked="0" layoutInCell="1" allowOverlap="1" wp14:anchorId="16984B6D" wp14:editId="5DF69EEA">
                <wp:simplePos x="0" y="0"/>
                <wp:positionH relativeFrom="margin">
                  <wp:posOffset>-635</wp:posOffset>
                </wp:positionH>
                <wp:positionV relativeFrom="paragraph">
                  <wp:posOffset>-191135</wp:posOffset>
                </wp:positionV>
                <wp:extent cx="5754756" cy="8435340"/>
                <wp:effectExtent l="0" t="0" r="0" b="3810"/>
                <wp:wrapNone/>
                <wp:docPr id="690305934" name="Text Box 3"/>
                <wp:cNvGraphicFramePr/>
                <a:graphic xmlns:a="http://schemas.openxmlformats.org/drawingml/2006/main">
                  <a:graphicData uri="http://schemas.microsoft.com/office/word/2010/wordprocessingShape">
                    <wps:wsp>
                      <wps:cNvSpPr txBox="1"/>
                      <wps:spPr>
                        <a:xfrm>
                          <a:off x="0" y="0"/>
                          <a:ext cx="5754756" cy="8435340"/>
                        </a:xfrm>
                        <a:prstGeom prst="rect">
                          <a:avLst/>
                        </a:prstGeom>
                        <a:noFill/>
                        <a:ln w="6350">
                          <a:noFill/>
                        </a:ln>
                      </wps:spPr>
                      <wps:txbx>
                        <w:txbxContent>
                          <w:p w14:paraId="7DE2DB67" w14:textId="3C4B7AE6"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 xml:space="preserve">Odprtje </w:t>
                            </w:r>
                            <w:proofErr w:type="spellStart"/>
                            <w:r w:rsidRPr="00F16908">
                              <w:rPr>
                                <w:rFonts w:ascii="Ubuntu" w:hAnsi="Ubuntu"/>
                                <w:color w:val="1B1B3D"/>
                                <w:sz w:val="26"/>
                                <w:szCs w:val="26"/>
                              </w:rPr>
                              <w:t>Shaquillovega</w:t>
                            </w:r>
                            <w:proofErr w:type="spellEnd"/>
                            <w:r w:rsidRPr="00F16908">
                              <w:rPr>
                                <w:rFonts w:ascii="Ubuntu" w:hAnsi="Ubuntu"/>
                                <w:color w:val="1B1B3D"/>
                                <w:sz w:val="26"/>
                                <w:szCs w:val="26"/>
                              </w:rPr>
                              <w:t xml:space="preserve"> podjetja je zahteval</w:t>
                            </w:r>
                            <w:r w:rsidR="000C6217">
                              <w:rPr>
                                <w:rFonts w:ascii="Ubuntu" w:hAnsi="Ubuntu"/>
                                <w:color w:val="1B1B3D"/>
                                <w:sz w:val="26"/>
                                <w:szCs w:val="26"/>
                              </w:rPr>
                              <w:t>o</w:t>
                            </w:r>
                            <w:r w:rsidRPr="00F16908">
                              <w:rPr>
                                <w:rFonts w:ascii="Ubuntu" w:hAnsi="Ubuntu"/>
                                <w:color w:val="1B1B3D"/>
                                <w:sz w:val="26"/>
                                <w:szCs w:val="26"/>
                              </w:rPr>
                              <w:t xml:space="preserve"> kombinacijo tehničnega in strokovnega znanja ter podjetniškega duha. Bistvene spretnosti, ki so potrebne za ta posel vključujejo znanje tehnik čiščenja, dobre organizacijske sposobnosti, odlično komunikacijo in pozornost do podrobnosti. Svoje organizacijske sposobnosti je na primer izpopolnil s spletnimi tečaji in delavnicami o upravljanju časa.</w:t>
                            </w:r>
                          </w:p>
                          <w:p w14:paraId="0307EFB7" w14:textId="3904267C"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Izpostavlja tudi pomen mreženja. Sam sodeluje v lokalnih poslovnih združenjih in uporablja druž</w:t>
                            </w:r>
                            <w:r w:rsidR="000C6217">
                              <w:rPr>
                                <w:rFonts w:ascii="Ubuntu" w:hAnsi="Ubuntu"/>
                                <w:color w:val="1B1B3D"/>
                                <w:sz w:val="26"/>
                                <w:szCs w:val="26"/>
                              </w:rPr>
                              <w:t>bene</w:t>
                            </w:r>
                            <w:r w:rsidRPr="00F16908">
                              <w:rPr>
                                <w:rFonts w:ascii="Ubuntu" w:hAnsi="Ubuntu"/>
                                <w:color w:val="1B1B3D"/>
                                <w:sz w:val="26"/>
                                <w:szCs w:val="26"/>
                              </w:rPr>
                              <w:t xml:space="preserve"> medije za sodelovanje s potencialnimi strankami, preko njih pa deli tudi uspešne zgodbe, s čimer krepi prisotnost blagovne znamke in privablja nove stranke.</w:t>
                            </w:r>
                          </w:p>
                          <w:p w14:paraId="2269A5F0" w14:textId="77777777" w:rsidR="00E54A9E" w:rsidRPr="00F16908" w:rsidRDefault="00E54A9E" w:rsidP="00FE1597">
                            <w:pPr>
                              <w:spacing w:after="160" w:line="360" w:lineRule="auto"/>
                              <w:jc w:val="both"/>
                              <w:rPr>
                                <w:rFonts w:ascii="Ubuntu" w:hAnsi="Ubuntu"/>
                                <w:color w:val="1B1B3D"/>
                                <w:sz w:val="26"/>
                                <w:szCs w:val="26"/>
                              </w:rPr>
                            </w:pPr>
                          </w:p>
                          <w:p w14:paraId="54D36EEB" w14:textId="77777777" w:rsidR="00E54A9E" w:rsidRPr="00F16908" w:rsidRDefault="00E54A9E" w:rsidP="00FE1597">
                            <w:pPr>
                              <w:spacing w:after="160" w:line="360" w:lineRule="auto"/>
                              <w:jc w:val="both"/>
                              <w:rPr>
                                <w:rFonts w:ascii="Ubuntu" w:hAnsi="Ubuntu"/>
                                <w:color w:val="1B1B3D"/>
                                <w:sz w:val="26"/>
                                <w:szCs w:val="26"/>
                              </w:rPr>
                            </w:pPr>
                          </w:p>
                          <w:p w14:paraId="1B36C613" w14:textId="620E1869" w:rsidR="00FE1597" w:rsidRPr="00F16908" w:rsidRDefault="00F16908" w:rsidP="00FE1597">
                            <w:pPr>
                              <w:spacing w:after="160" w:line="276" w:lineRule="auto"/>
                              <w:jc w:val="center"/>
                              <w:rPr>
                                <w:rFonts w:ascii="Ubuntu" w:hAnsi="Ubuntu"/>
                                <w:color w:val="1B1B3D"/>
                                <w:sz w:val="26"/>
                                <w:szCs w:val="26"/>
                              </w:rPr>
                            </w:pPr>
                            <w:r w:rsidRPr="00F16908">
                              <w:rPr>
                                <w:rFonts w:ascii="Ubuntu" w:hAnsi="Ubuntu"/>
                                <w:b/>
                                <w:bCs/>
                                <w:color w:val="1B1B3D"/>
                                <w:sz w:val="56"/>
                                <w:szCs w:val="56"/>
                              </w:rPr>
                              <w:t>KAKŠNI SO SHAQUILLOVI NAČRTI ZA PRIHODNOST</w:t>
                            </w:r>
                          </w:p>
                          <w:p w14:paraId="2A1F755C" w14:textId="13213348"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 xml:space="preserve">Ko </w:t>
                            </w:r>
                            <w:r w:rsidR="000C6217">
                              <w:rPr>
                                <w:rFonts w:ascii="Ubuntu" w:hAnsi="Ubuntu"/>
                                <w:color w:val="1B1B3D"/>
                                <w:sz w:val="26"/>
                                <w:szCs w:val="26"/>
                              </w:rPr>
                              <w:t xml:space="preserve">vprašamo </w:t>
                            </w:r>
                            <w:proofErr w:type="spellStart"/>
                            <w:r w:rsidRPr="00F16908">
                              <w:rPr>
                                <w:rFonts w:ascii="Ubuntu" w:hAnsi="Ubuntu"/>
                                <w:color w:val="1B1B3D"/>
                                <w:sz w:val="26"/>
                                <w:szCs w:val="26"/>
                              </w:rPr>
                              <w:t>Shaquiella</w:t>
                            </w:r>
                            <w:proofErr w:type="spellEnd"/>
                            <w:r w:rsidRPr="00F16908">
                              <w:rPr>
                                <w:rFonts w:ascii="Ubuntu" w:hAnsi="Ubuntu"/>
                                <w:color w:val="1B1B3D"/>
                                <w:sz w:val="26"/>
                                <w:szCs w:val="26"/>
                              </w:rPr>
                              <w:t xml:space="preserve">, kakšni so načrti za naslednjih pet let, pove, da je njegov cilj razširiti podjetje v različna mesta na Švedskem. </w:t>
                            </w:r>
                            <w:proofErr w:type="spellStart"/>
                            <w:r w:rsidRPr="00F16908">
                              <w:rPr>
                                <w:rFonts w:ascii="Ubuntu" w:hAnsi="Ubuntu"/>
                                <w:color w:val="1B1B3D"/>
                                <w:sz w:val="26"/>
                                <w:szCs w:val="26"/>
                              </w:rPr>
                              <w:t>Shaquille</w:t>
                            </w:r>
                            <w:proofErr w:type="spellEnd"/>
                            <w:r w:rsidRPr="00F16908">
                              <w:rPr>
                                <w:rFonts w:ascii="Ubuntu" w:hAnsi="Ubuntu"/>
                                <w:color w:val="1B1B3D"/>
                                <w:sz w:val="26"/>
                                <w:szCs w:val="26"/>
                              </w:rPr>
                              <w:t xml:space="preserve"> pravi, da so za širitev podjetja potrebne različne oblike podpore.</w:t>
                            </w:r>
                          </w:p>
                          <w:p w14:paraId="477F03FD" w14:textId="6D86AE39" w:rsidR="00FE1597"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 xml:space="preserve">Pri tem ima v mislih predvsem finančno pomoč, ki je ključnega pomena za kritje stroškov, kot so zaposlovanje dodatnega osebja, nakup opreme in vlaganje v trženjska prizadevanja. Prav tako </w:t>
                            </w:r>
                            <w:r w:rsidR="000C6217" w:rsidRPr="00F16908">
                              <w:rPr>
                                <w:rFonts w:ascii="Ubuntu" w:hAnsi="Ubuntu"/>
                                <w:color w:val="1B1B3D"/>
                                <w:sz w:val="26"/>
                                <w:szCs w:val="26"/>
                              </w:rPr>
                              <w:t>izpostavi</w:t>
                            </w:r>
                            <w:r w:rsidRPr="00F16908">
                              <w:rPr>
                                <w:rFonts w:ascii="Ubuntu" w:hAnsi="Ubuntu"/>
                                <w:color w:val="1B1B3D"/>
                                <w:sz w:val="26"/>
                                <w:szCs w:val="26"/>
                              </w:rPr>
                              <w:t xml:space="preserve"> pomen tehnične podpore, ki</w:t>
                            </w:r>
                            <w:r w:rsidR="000C6217">
                              <w:rPr>
                                <w:rFonts w:ascii="Ubuntu" w:hAnsi="Ubuntu"/>
                                <w:color w:val="1B1B3D"/>
                                <w:sz w:val="26"/>
                                <w:szCs w:val="26"/>
                              </w:rPr>
                              <w:t xml:space="preserve"> </w:t>
                            </w:r>
                            <w:r w:rsidRPr="00F16908">
                              <w:rPr>
                                <w:rFonts w:ascii="Ubuntu" w:hAnsi="Ubuntu"/>
                                <w:color w:val="1B1B3D"/>
                                <w:sz w:val="26"/>
                                <w:szCs w:val="26"/>
                              </w:rPr>
                              <w:t xml:space="preserve">je potrebna za uvedbo novih sistemov ali tehnologij, ki lahko izboljšajo učinkovitost in kakovost storitev. Ne pozablja pa tudi na pomembnost mreženja, ki predstavlja pomemben način za vzpostavljanje partnerstev in dostop do novih trgov. Omenja tudi vlogo mentorjev in svetovalcev ter njihovo svetovalno podporo </w:t>
                            </w:r>
                            <w:r w:rsidR="000C6217">
                              <w:rPr>
                                <w:rFonts w:ascii="Ubuntu" w:hAnsi="Ubuntu"/>
                                <w:color w:val="1B1B3D"/>
                                <w:sz w:val="26"/>
                                <w:szCs w:val="26"/>
                              </w:rPr>
                              <w:t>in nudenje</w:t>
                            </w:r>
                            <w:r w:rsidRPr="00F16908">
                              <w:rPr>
                                <w:rFonts w:ascii="Ubuntu" w:hAnsi="Ubuntu"/>
                                <w:color w:val="1B1B3D"/>
                                <w:sz w:val="26"/>
                                <w:szCs w:val="26"/>
                              </w:rPr>
                              <w:t xml:space="preserve"> strateš</w:t>
                            </w:r>
                            <w:r w:rsidR="000C6217">
                              <w:rPr>
                                <w:rFonts w:ascii="Ubuntu" w:hAnsi="Ubuntu"/>
                                <w:color w:val="1B1B3D"/>
                                <w:sz w:val="26"/>
                                <w:szCs w:val="26"/>
                              </w:rPr>
                              <w:t>kih usmeritev</w:t>
                            </w:r>
                            <w:r w:rsidRPr="00F16908">
                              <w:rPr>
                                <w:rFonts w:ascii="Ubuntu" w:hAnsi="Ubuntu"/>
                                <w:color w:val="1B1B3D"/>
                                <w:sz w:val="26"/>
                                <w:szCs w:val="26"/>
                              </w:rPr>
                              <w:t xml:space="preserve"> </w:t>
                            </w:r>
                            <w:r w:rsidR="000C6217">
                              <w:rPr>
                                <w:rFonts w:ascii="Ubuntu" w:hAnsi="Ubuntu"/>
                                <w:color w:val="1B1B3D"/>
                                <w:sz w:val="26"/>
                                <w:szCs w:val="26"/>
                              </w:rPr>
                              <w:t>ter pomoči</w:t>
                            </w:r>
                            <w:r w:rsidRPr="00F16908">
                              <w:rPr>
                                <w:rFonts w:ascii="Ubuntu" w:hAnsi="Ubuntu"/>
                                <w:color w:val="1B1B3D"/>
                                <w:sz w:val="26"/>
                                <w:szCs w:val="26"/>
                              </w:rPr>
                              <w:t xml:space="preserve"> pri premagovanju izzivov, povezanih z rastjo.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84B6D" id="_x0000_s1032" type="#_x0000_t202" style="position:absolute;margin-left:-.05pt;margin-top:-15.05pt;width:453.15pt;height:664.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" filled="f" stroked="f" strokeweight=".5pt">
                <v:textbox>
                  <w:txbxContent>
                    <w:p w14:paraId="7DE2DB67" w14:textId="3C4B7AE6"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 xml:space="preserve">Odprtje </w:t>
                      </w:r>
                      <w:proofErr w:type="spellStart"/>
                      <w:r w:rsidRPr="00F16908">
                        <w:rPr>
                          <w:rFonts w:ascii="Ubuntu" w:hAnsi="Ubuntu"/>
                          <w:color w:val="1B1B3D"/>
                          <w:sz w:val="26"/>
                          <w:szCs w:val="26"/>
                        </w:rPr>
                        <w:t>Shaquillovega</w:t>
                      </w:r>
                      <w:proofErr w:type="spellEnd"/>
                      <w:r w:rsidRPr="00F16908">
                        <w:rPr>
                          <w:rFonts w:ascii="Ubuntu" w:hAnsi="Ubuntu"/>
                          <w:color w:val="1B1B3D"/>
                          <w:sz w:val="26"/>
                          <w:szCs w:val="26"/>
                        </w:rPr>
                        <w:t xml:space="preserve"> podjetja je zahteval</w:t>
                      </w:r>
                      <w:r w:rsidR="000C6217">
                        <w:rPr>
                          <w:rFonts w:ascii="Ubuntu" w:hAnsi="Ubuntu"/>
                          <w:color w:val="1B1B3D"/>
                          <w:sz w:val="26"/>
                          <w:szCs w:val="26"/>
                        </w:rPr>
                        <w:t>o</w:t>
                      </w:r>
                      <w:r w:rsidRPr="00F16908">
                        <w:rPr>
                          <w:rFonts w:ascii="Ubuntu" w:hAnsi="Ubuntu"/>
                          <w:color w:val="1B1B3D"/>
                          <w:sz w:val="26"/>
                          <w:szCs w:val="26"/>
                        </w:rPr>
                        <w:t xml:space="preserve"> kombinacijo tehničnega in strokovnega znanja ter podjetniškega duha. Bistvene spretnosti, ki so potrebne za ta posel vključujejo znanje tehnik čiščenja, dobre organizacijske sposobnosti, odlično komunikacijo in pozornost do podrobnosti. Svoje organizacijske sposobnosti je na primer izpopolnil s spletnimi tečaji in delavnicami o upravljanju časa.</w:t>
                      </w:r>
                    </w:p>
                    <w:p w14:paraId="0307EFB7" w14:textId="3904267C"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Izpostavlja tudi pomen mreženja. Sam sodeluje v lokalnih poslovnih združenjih in uporablja druž</w:t>
                      </w:r>
                      <w:r w:rsidR="000C6217">
                        <w:rPr>
                          <w:rFonts w:ascii="Ubuntu" w:hAnsi="Ubuntu"/>
                          <w:color w:val="1B1B3D"/>
                          <w:sz w:val="26"/>
                          <w:szCs w:val="26"/>
                        </w:rPr>
                        <w:t>bene</w:t>
                      </w:r>
                      <w:r w:rsidRPr="00F16908">
                        <w:rPr>
                          <w:rFonts w:ascii="Ubuntu" w:hAnsi="Ubuntu"/>
                          <w:color w:val="1B1B3D"/>
                          <w:sz w:val="26"/>
                          <w:szCs w:val="26"/>
                        </w:rPr>
                        <w:t xml:space="preserve"> medije za sodelovanje s potencialnimi strankami, preko njih pa deli tudi uspešne zgodbe, s čimer krepi prisotnost blagovne znamke in privablja nove stranke.</w:t>
                      </w:r>
                    </w:p>
                    <w:p w14:paraId="2269A5F0" w14:textId="77777777" w:rsidR="00E54A9E" w:rsidRPr="00F16908" w:rsidRDefault="00E54A9E" w:rsidP="00FE1597">
                      <w:pPr>
                        <w:spacing w:after="160" w:line="360" w:lineRule="auto"/>
                        <w:jc w:val="both"/>
                        <w:rPr>
                          <w:rFonts w:ascii="Ubuntu" w:hAnsi="Ubuntu"/>
                          <w:color w:val="1B1B3D"/>
                          <w:sz w:val="26"/>
                          <w:szCs w:val="26"/>
                        </w:rPr>
                      </w:pPr>
                    </w:p>
                    <w:p w14:paraId="54D36EEB" w14:textId="77777777" w:rsidR="00E54A9E" w:rsidRPr="00F16908" w:rsidRDefault="00E54A9E" w:rsidP="00FE1597">
                      <w:pPr>
                        <w:spacing w:after="160" w:line="360" w:lineRule="auto"/>
                        <w:jc w:val="both"/>
                        <w:rPr>
                          <w:rFonts w:ascii="Ubuntu" w:hAnsi="Ubuntu"/>
                          <w:color w:val="1B1B3D"/>
                          <w:sz w:val="26"/>
                          <w:szCs w:val="26"/>
                        </w:rPr>
                      </w:pPr>
                    </w:p>
                    <w:p w14:paraId="1B36C613" w14:textId="620E1869" w:rsidR="00FE1597" w:rsidRPr="00F16908" w:rsidRDefault="00F16908" w:rsidP="00FE1597">
                      <w:pPr>
                        <w:spacing w:after="160" w:line="276" w:lineRule="auto"/>
                        <w:jc w:val="center"/>
                        <w:rPr>
                          <w:rFonts w:ascii="Ubuntu" w:hAnsi="Ubuntu"/>
                          <w:color w:val="1B1B3D"/>
                          <w:sz w:val="26"/>
                          <w:szCs w:val="26"/>
                        </w:rPr>
                      </w:pPr>
                      <w:r w:rsidRPr="00F16908">
                        <w:rPr>
                          <w:rFonts w:ascii="Ubuntu" w:hAnsi="Ubuntu"/>
                          <w:b/>
                          <w:bCs/>
                          <w:color w:val="1B1B3D"/>
                          <w:sz w:val="56"/>
                          <w:szCs w:val="56"/>
                        </w:rPr>
                        <w:t>KAKŠNI SO SHAQUILLOVI NAČRTI ZA PRIHODNOST</w:t>
                      </w:r>
                    </w:p>
                    <w:p w14:paraId="2A1F755C" w14:textId="13213348"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 xml:space="preserve">Ko </w:t>
                      </w:r>
                      <w:r w:rsidR="000C6217">
                        <w:rPr>
                          <w:rFonts w:ascii="Ubuntu" w:hAnsi="Ubuntu"/>
                          <w:color w:val="1B1B3D"/>
                          <w:sz w:val="26"/>
                          <w:szCs w:val="26"/>
                        </w:rPr>
                        <w:t xml:space="preserve">vprašamo </w:t>
                      </w:r>
                      <w:proofErr w:type="spellStart"/>
                      <w:r w:rsidRPr="00F16908">
                        <w:rPr>
                          <w:rFonts w:ascii="Ubuntu" w:hAnsi="Ubuntu"/>
                          <w:color w:val="1B1B3D"/>
                          <w:sz w:val="26"/>
                          <w:szCs w:val="26"/>
                        </w:rPr>
                        <w:t>Shaquiella</w:t>
                      </w:r>
                      <w:proofErr w:type="spellEnd"/>
                      <w:r w:rsidRPr="00F16908">
                        <w:rPr>
                          <w:rFonts w:ascii="Ubuntu" w:hAnsi="Ubuntu"/>
                          <w:color w:val="1B1B3D"/>
                          <w:sz w:val="26"/>
                          <w:szCs w:val="26"/>
                        </w:rPr>
                        <w:t xml:space="preserve">, kakšni so načrti za naslednjih pet let, pove, da je njegov cilj razširiti podjetje v različna mesta na Švedskem. </w:t>
                      </w:r>
                      <w:proofErr w:type="spellStart"/>
                      <w:r w:rsidRPr="00F16908">
                        <w:rPr>
                          <w:rFonts w:ascii="Ubuntu" w:hAnsi="Ubuntu"/>
                          <w:color w:val="1B1B3D"/>
                          <w:sz w:val="26"/>
                          <w:szCs w:val="26"/>
                        </w:rPr>
                        <w:t>Shaquille</w:t>
                      </w:r>
                      <w:proofErr w:type="spellEnd"/>
                      <w:r w:rsidRPr="00F16908">
                        <w:rPr>
                          <w:rFonts w:ascii="Ubuntu" w:hAnsi="Ubuntu"/>
                          <w:color w:val="1B1B3D"/>
                          <w:sz w:val="26"/>
                          <w:szCs w:val="26"/>
                        </w:rPr>
                        <w:t xml:space="preserve"> pravi, da so za širitev podjetja potrebne različne oblike podpore.</w:t>
                      </w:r>
                    </w:p>
                    <w:p w14:paraId="477F03FD" w14:textId="6D86AE39" w:rsidR="00FE1597"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 xml:space="preserve">Pri tem ima v mislih predvsem finančno pomoč, ki je ključnega pomena za kritje stroškov, kot so zaposlovanje dodatnega osebja, nakup opreme in vlaganje v trženjska prizadevanja. Prav tako </w:t>
                      </w:r>
                      <w:r w:rsidR="000C6217" w:rsidRPr="00F16908">
                        <w:rPr>
                          <w:rFonts w:ascii="Ubuntu" w:hAnsi="Ubuntu"/>
                          <w:color w:val="1B1B3D"/>
                          <w:sz w:val="26"/>
                          <w:szCs w:val="26"/>
                        </w:rPr>
                        <w:t>izpostavi</w:t>
                      </w:r>
                      <w:r w:rsidRPr="00F16908">
                        <w:rPr>
                          <w:rFonts w:ascii="Ubuntu" w:hAnsi="Ubuntu"/>
                          <w:color w:val="1B1B3D"/>
                          <w:sz w:val="26"/>
                          <w:szCs w:val="26"/>
                        </w:rPr>
                        <w:t xml:space="preserve"> pomen tehnične podpore, ki</w:t>
                      </w:r>
                      <w:r w:rsidR="000C6217">
                        <w:rPr>
                          <w:rFonts w:ascii="Ubuntu" w:hAnsi="Ubuntu"/>
                          <w:color w:val="1B1B3D"/>
                          <w:sz w:val="26"/>
                          <w:szCs w:val="26"/>
                        </w:rPr>
                        <w:t xml:space="preserve"> </w:t>
                      </w:r>
                      <w:r w:rsidRPr="00F16908">
                        <w:rPr>
                          <w:rFonts w:ascii="Ubuntu" w:hAnsi="Ubuntu"/>
                          <w:color w:val="1B1B3D"/>
                          <w:sz w:val="26"/>
                          <w:szCs w:val="26"/>
                        </w:rPr>
                        <w:t xml:space="preserve">je potrebna za uvedbo novih sistemov ali tehnologij, ki lahko izboljšajo učinkovitost in kakovost storitev. Ne pozablja pa tudi na pomembnost mreženja, ki predstavlja pomemben način za vzpostavljanje partnerstev in dostop do novih trgov. Omenja tudi vlogo mentorjev in svetovalcev ter njihovo svetovalno podporo </w:t>
                      </w:r>
                      <w:r w:rsidR="000C6217">
                        <w:rPr>
                          <w:rFonts w:ascii="Ubuntu" w:hAnsi="Ubuntu"/>
                          <w:color w:val="1B1B3D"/>
                          <w:sz w:val="26"/>
                          <w:szCs w:val="26"/>
                        </w:rPr>
                        <w:t>in nudenje</w:t>
                      </w:r>
                      <w:r w:rsidRPr="00F16908">
                        <w:rPr>
                          <w:rFonts w:ascii="Ubuntu" w:hAnsi="Ubuntu"/>
                          <w:color w:val="1B1B3D"/>
                          <w:sz w:val="26"/>
                          <w:szCs w:val="26"/>
                        </w:rPr>
                        <w:t xml:space="preserve"> strateš</w:t>
                      </w:r>
                      <w:r w:rsidR="000C6217">
                        <w:rPr>
                          <w:rFonts w:ascii="Ubuntu" w:hAnsi="Ubuntu"/>
                          <w:color w:val="1B1B3D"/>
                          <w:sz w:val="26"/>
                          <w:szCs w:val="26"/>
                        </w:rPr>
                        <w:t>kih usmeritev</w:t>
                      </w:r>
                      <w:r w:rsidRPr="00F16908">
                        <w:rPr>
                          <w:rFonts w:ascii="Ubuntu" w:hAnsi="Ubuntu"/>
                          <w:color w:val="1B1B3D"/>
                          <w:sz w:val="26"/>
                          <w:szCs w:val="26"/>
                        </w:rPr>
                        <w:t xml:space="preserve"> </w:t>
                      </w:r>
                      <w:r w:rsidR="000C6217">
                        <w:rPr>
                          <w:rFonts w:ascii="Ubuntu" w:hAnsi="Ubuntu"/>
                          <w:color w:val="1B1B3D"/>
                          <w:sz w:val="26"/>
                          <w:szCs w:val="26"/>
                        </w:rPr>
                        <w:t>ter pomoči</w:t>
                      </w:r>
                      <w:r w:rsidRPr="00F16908">
                        <w:rPr>
                          <w:rFonts w:ascii="Ubuntu" w:hAnsi="Ubuntu"/>
                          <w:color w:val="1B1B3D"/>
                          <w:sz w:val="26"/>
                          <w:szCs w:val="26"/>
                        </w:rPr>
                        <w:t xml:space="preserve"> pri premagovanju izzivov, povezanih z rastjo.</w:t>
                      </w:r>
                    </w:p>
                  </w:txbxContent>
                </v:textbox>
                <w10:wrap anchorx="margin"/>
              </v:shape>
            </w:pict>
          </mc:Fallback>
        </mc:AlternateContent>
      </w:r>
    </w:p>
    <w:p w14:paraId="0F294C79" w14:textId="77777777" w:rsidR="00FE1597" w:rsidRPr="00F16908" w:rsidRDefault="00FE1597">
      <w:r w:rsidRPr="00F16908">
        <w:br w:type="page"/>
      </w:r>
    </w:p>
    <w:p w14:paraId="22CAB1BD" w14:textId="3776A872" w:rsidR="00FE1597" w:rsidRPr="00F16908" w:rsidRDefault="00213FB9">
      <w:r w:rsidRPr="00F16908">
        <w:rPr>
          <w:noProof/>
        </w:rPr>
        <w:lastRenderedPageBreak/>
        <mc:AlternateContent>
          <mc:Choice Requires="wps">
            <w:drawing>
              <wp:anchor distT="0" distB="0" distL="114300" distR="114300" simplePos="0" relativeHeight="251682816" behindDoc="0" locked="0" layoutInCell="1" allowOverlap="1" wp14:anchorId="1E8D8E53" wp14:editId="3B647BC0">
                <wp:simplePos x="0" y="0"/>
                <wp:positionH relativeFrom="margin">
                  <wp:posOffset>-635</wp:posOffset>
                </wp:positionH>
                <wp:positionV relativeFrom="paragraph">
                  <wp:posOffset>167005</wp:posOffset>
                </wp:positionV>
                <wp:extent cx="5754370" cy="7322820"/>
                <wp:effectExtent l="0" t="0" r="0" b="0"/>
                <wp:wrapNone/>
                <wp:docPr id="1755235309" name="Text Box 3"/>
                <wp:cNvGraphicFramePr/>
                <a:graphic xmlns:a="http://schemas.openxmlformats.org/drawingml/2006/main">
                  <a:graphicData uri="http://schemas.microsoft.com/office/word/2010/wordprocessingShape">
                    <wps:wsp>
                      <wps:cNvSpPr txBox="1"/>
                      <wps:spPr>
                        <a:xfrm>
                          <a:off x="0" y="0"/>
                          <a:ext cx="5754370" cy="7322820"/>
                        </a:xfrm>
                        <a:prstGeom prst="rect">
                          <a:avLst/>
                        </a:prstGeom>
                        <a:noFill/>
                        <a:ln w="6350">
                          <a:noFill/>
                        </a:ln>
                      </wps:spPr>
                      <wps:txbx>
                        <w:txbxContent>
                          <w:p w14:paraId="43B9A11A" w14:textId="43D7628C" w:rsidR="00FE1597" w:rsidRPr="00F16908" w:rsidRDefault="00F16908" w:rsidP="00E54A9E">
                            <w:pPr>
                              <w:spacing w:line="276" w:lineRule="auto"/>
                              <w:jc w:val="center"/>
                              <w:rPr>
                                <w:rFonts w:ascii="Ubuntu" w:hAnsi="Ubuntu"/>
                                <w:b/>
                                <w:bCs/>
                                <w:color w:val="1B1B3D"/>
                                <w:sz w:val="56"/>
                                <w:szCs w:val="56"/>
                              </w:rPr>
                            </w:pPr>
                            <w:r w:rsidRPr="00F16908">
                              <w:rPr>
                                <w:rFonts w:ascii="Ubuntu" w:hAnsi="Ubuntu"/>
                                <w:b/>
                                <w:bCs/>
                                <w:color w:val="1B1B3D"/>
                                <w:sz w:val="56"/>
                                <w:szCs w:val="56"/>
                              </w:rPr>
                              <w:t>KAKŠNI SO SHAQULLOVI NASVETI ZA MLADE, KI RAZMIŠLJAJO O PODJETNIŠKI POTI</w:t>
                            </w:r>
                          </w:p>
                          <w:p w14:paraId="589D6540" w14:textId="77777777" w:rsidR="00E54A9E" w:rsidRPr="00F16908" w:rsidRDefault="00E54A9E" w:rsidP="00E54A9E">
                            <w:pPr>
                              <w:spacing w:after="160" w:line="360" w:lineRule="auto"/>
                              <w:jc w:val="both"/>
                              <w:rPr>
                                <w:rFonts w:ascii="Ubuntu" w:hAnsi="Ubuntu"/>
                                <w:color w:val="1B1B3D"/>
                                <w:sz w:val="26"/>
                                <w:szCs w:val="26"/>
                              </w:rPr>
                            </w:pPr>
                          </w:p>
                          <w:p w14:paraId="3B78D875" w14:textId="593B6D78"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Opozarja, da se bodo na podjetniški poti zagotovo pojavljali izzivi in neuspehi, vendar je vsaka ovira priložnost za učenje, prilagajanje in krepitev. Mladi podjetniki ne smejo pozabit</w:t>
                            </w:r>
                            <w:r w:rsidR="000C6217">
                              <w:rPr>
                                <w:rFonts w:ascii="Ubuntu" w:hAnsi="Ubuntu"/>
                                <w:color w:val="1B1B3D"/>
                                <w:sz w:val="26"/>
                                <w:szCs w:val="26"/>
                              </w:rPr>
                              <w:t>i</w:t>
                            </w:r>
                            <w:r w:rsidRPr="00F16908">
                              <w:rPr>
                                <w:rFonts w:ascii="Ubuntu" w:hAnsi="Ubuntu"/>
                                <w:color w:val="1B1B3D"/>
                                <w:sz w:val="26"/>
                                <w:szCs w:val="26"/>
                              </w:rPr>
                              <w:t>, da je vsak uspešen podjetnik začel z dvomi in strahovi. Kar uspešne podjetnike razlikuje od drugih je pogum, da naredijo prvi korak, premagajo dvome in vztrajno sledijo svoji viziji.</w:t>
                            </w:r>
                          </w:p>
                          <w:p w14:paraId="2614CEE1" w14:textId="77777777"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 xml:space="preserve">Mladim sporoča, naj </w:t>
                            </w:r>
                            <w:proofErr w:type="spellStart"/>
                            <w:r w:rsidRPr="00F16908">
                              <w:rPr>
                                <w:rFonts w:ascii="Ubuntu" w:hAnsi="Ubuntu"/>
                                <w:color w:val="1B1B3D"/>
                                <w:sz w:val="26"/>
                                <w:szCs w:val="26"/>
                              </w:rPr>
                              <w:t>verjemejo</w:t>
                            </w:r>
                            <w:proofErr w:type="spellEnd"/>
                            <w:r w:rsidRPr="00F16908">
                              <w:rPr>
                                <w:rFonts w:ascii="Ubuntu" w:hAnsi="Ubuntu"/>
                                <w:color w:val="1B1B3D"/>
                                <w:sz w:val="26"/>
                                <w:szCs w:val="26"/>
                              </w:rPr>
                              <w:t xml:space="preserve"> vase in v svoje ideje. Naj verjamejo, da jih bodo strast, ustvarjalnost in odločnost ponesli skozi najtežje čase. Obkrožijo naj se z mentorji, podporniki in somišljeniki, ki jih bodo spodbujali in navdihovali.</w:t>
                            </w:r>
                          </w:p>
                          <w:p w14:paraId="729CE243" w14:textId="0751676E" w:rsidR="00FE1597"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Predvsem pa naj ne pozabijo, da neuspeh ne pomeni konca; je le stopnica na poti do uspeha. Zaključuje s tole mislijo: »Zato si upajte sanjati, tvegati in zgraditi nekaj izjemnega. Svet čaka na vaše edinstvene talente in prispevke. Izkoristite priložnost in spustite svojega podjetniškega duha na svobodo.«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8E53" id="_x0000_s1033" type="#_x0000_t202" style="position:absolute;margin-left:-.05pt;margin-top:13.15pt;width:453.1pt;height:576.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" filled="f" stroked="f" strokeweight=".5pt">
                <v:textbox>
                  <w:txbxContent>
                    <w:p w14:paraId="43B9A11A" w14:textId="43D7628C" w:rsidR="00FE1597" w:rsidRPr="00F16908" w:rsidRDefault="00F16908" w:rsidP="00E54A9E">
                      <w:pPr>
                        <w:spacing w:line="276" w:lineRule="auto"/>
                        <w:jc w:val="center"/>
                        <w:rPr>
                          <w:rFonts w:ascii="Ubuntu" w:hAnsi="Ubuntu"/>
                          <w:b/>
                          <w:bCs/>
                          <w:color w:val="1B1B3D"/>
                          <w:sz w:val="56"/>
                          <w:szCs w:val="56"/>
                        </w:rPr>
                      </w:pPr>
                      <w:r w:rsidRPr="00F16908">
                        <w:rPr>
                          <w:rFonts w:ascii="Ubuntu" w:hAnsi="Ubuntu"/>
                          <w:b/>
                          <w:bCs/>
                          <w:color w:val="1B1B3D"/>
                          <w:sz w:val="56"/>
                          <w:szCs w:val="56"/>
                        </w:rPr>
                        <w:t>KAKŠNI SO SHAQULLOVI NASVETI ZA MLADE, KI RAZMIŠLJAJO O PODJETNIŠKI POTI</w:t>
                      </w:r>
                    </w:p>
                    <w:p w14:paraId="589D6540" w14:textId="77777777" w:rsidR="00E54A9E" w:rsidRPr="00F16908" w:rsidRDefault="00E54A9E" w:rsidP="00E54A9E">
                      <w:pPr>
                        <w:spacing w:after="160" w:line="360" w:lineRule="auto"/>
                        <w:jc w:val="both"/>
                        <w:rPr>
                          <w:rFonts w:ascii="Ubuntu" w:hAnsi="Ubuntu"/>
                          <w:color w:val="1B1B3D"/>
                          <w:sz w:val="26"/>
                          <w:szCs w:val="26"/>
                        </w:rPr>
                      </w:pPr>
                    </w:p>
                    <w:p w14:paraId="3B78D875" w14:textId="593B6D78"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Opozarja, da se bodo na podjetniški poti zagotovo pojavljali izzivi in neuspehi, vendar je vsaka ovira priložnost za učenje, prilagajanje in krepitev. Mladi podjetniki ne smejo pozabit</w:t>
                      </w:r>
                      <w:r w:rsidR="000C6217">
                        <w:rPr>
                          <w:rFonts w:ascii="Ubuntu" w:hAnsi="Ubuntu"/>
                          <w:color w:val="1B1B3D"/>
                          <w:sz w:val="26"/>
                          <w:szCs w:val="26"/>
                        </w:rPr>
                        <w:t>i</w:t>
                      </w:r>
                      <w:r w:rsidRPr="00F16908">
                        <w:rPr>
                          <w:rFonts w:ascii="Ubuntu" w:hAnsi="Ubuntu"/>
                          <w:color w:val="1B1B3D"/>
                          <w:sz w:val="26"/>
                          <w:szCs w:val="26"/>
                        </w:rPr>
                        <w:t>, da je vsak uspešen podjetnik začel z dvomi in strahovi. Kar uspešne podjetnike razlikuje od drugih je pogum, da naredijo prvi korak, premagajo dvome in vztrajno sledijo svoji viziji.</w:t>
                      </w:r>
                    </w:p>
                    <w:p w14:paraId="2614CEE1" w14:textId="77777777" w:rsidR="00F16908"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 xml:space="preserve">Mladim sporoča, naj </w:t>
                      </w:r>
                      <w:proofErr w:type="spellStart"/>
                      <w:r w:rsidRPr="00F16908">
                        <w:rPr>
                          <w:rFonts w:ascii="Ubuntu" w:hAnsi="Ubuntu"/>
                          <w:color w:val="1B1B3D"/>
                          <w:sz w:val="26"/>
                          <w:szCs w:val="26"/>
                        </w:rPr>
                        <w:t>verjemejo</w:t>
                      </w:r>
                      <w:proofErr w:type="spellEnd"/>
                      <w:r w:rsidRPr="00F16908">
                        <w:rPr>
                          <w:rFonts w:ascii="Ubuntu" w:hAnsi="Ubuntu"/>
                          <w:color w:val="1B1B3D"/>
                          <w:sz w:val="26"/>
                          <w:szCs w:val="26"/>
                        </w:rPr>
                        <w:t xml:space="preserve"> vase in v svoje ideje. Naj verjamejo, da jih bodo strast, ustvarjalnost in odločnost ponesli skozi najtežje čase. Obkrožijo naj se z mentorji, podporniki in somišljeniki, ki jih bodo spodbujali in navdihovali.</w:t>
                      </w:r>
                    </w:p>
                    <w:p w14:paraId="729CE243" w14:textId="0751676E" w:rsidR="00FE1597" w:rsidRPr="00F16908" w:rsidRDefault="00F16908" w:rsidP="00F16908">
                      <w:pPr>
                        <w:spacing w:after="160" w:line="360" w:lineRule="auto"/>
                        <w:jc w:val="both"/>
                        <w:rPr>
                          <w:rFonts w:ascii="Ubuntu" w:hAnsi="Ubuntu"/>
                          <w:color w:val="1B1B3D"/>
                          <w:sz w:val="26"/>
                          <w:szCs w:val="26"/>
                        </w:rPr>
                      </w:pPr>
                      <w:r w:rsidRPr="00F16908">
                        <w:rPr>
                          <w:rFonts w:ascii="Ubuntu" w:hAnsi="Ubuntu"/>
                          <w:color w:val="1B1B3D"/>
                          <w:sz w:val="26"/>
                          <w:szCs w:val="26"/>
                        </w:rPr>
                        <w:t>Predvsem pa naj ne pozabijo, da neuspeh ne pomeni konca; je le stopnica na poti do uspeha. Zaključuje s tole mislijo: »Zato si upajte sanjati, tvegati in zgraditi nekaj izjemnega. Svet čaka na vaše edinstvene talente in prispevke. Izkoristite priložnost in spustite svojega podjetniškega duha na svobodo.«</w:t>
                      </w:r>
                    </w:p>
                  </w:txbxContent>
                </v:textbox>
                <w10:wrap anchorx="margin"/>
              </v:shape>
            </w:pict>
          </mc:Fallback>
        </mc:AlternateContent>
      </w:r>
    </w:p>
    <w:p w14:paraId="167B22B3" w14:textId="2E957A04" w:rsidR="00FE1597" w:rsidRPr="00F16908" w:rsidRDefault="00FE1597">
      <w:r w:rsidRPr="00F16908">
        <w:br w:type="page"/>
      </w:r>
    </w:p>
    <w:p w14:paraId="27F7EDD0" w14:textId="6CCC296E" w:rsidR="007642CA" w:rsidRPr="00F16908" w:rsidRDefault="007642CA">
      <w:pPr>
        <w:sectPr w:rsidR="007642CA" w:rsidRPr="00F16908">
          <w:headerReference w:type="default" r:id="rId11"/>
          <w:pgSz w:w="11906" w:h="16838"/>
          <w:pgMar w:top="1417" w:right="1417" w:bottom="1417" w:left="1417" w:header="708" w:footer="708" w:gutter="0"/>
          <w:cols w:space="708"/>
          <w:docGrid w:linePitch="360"/>
        </w:sectPr>
      </w:pPr>
    </w:p>
    <w:p w14:paraId="6D6B1E06" w14:textId="7AC828FF" w:rsidR="009B6889" w:rsidRPr="00F16908" w:rsidRDefault="000C145C">
      <w:pPr>
        <w:sectPr w:rsidR="009B6889" w:rsidRPr="00F16908">
          <w:headerReference w:type="default" r:id="rId12"/>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89984" behindDoc="0" locked="0" layoutInCell="1" allowOverlap="1" wp14:anchorId="3AF22794" wp14:editId="551A21D5">
                <wp:simplePos x="0" y="0"/>
                <wp:positionH relativeFrom="margin">
                  <wp:align>center</wp:align>
                </wp:positionH>
                <wp:positionV relativeFrom="paragraph">
                  <wp:posOffset>3711575</wp:posOffset>
                </wp:positionV>
                <wp:extent cx="2766695" cy="1404620"/>
                <wp:effectExtent l="0" t="0" r="14605" b="1460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1404620"/>
                        </a:xfrm>
                        <a:prstGeom prst="rect">
                          <a:avLst/>
                        </a:prstGeom>
                        <a:solidFill>
                          <a:srgbClr val="FFFFFF"/>
                        </a:solidFill>
                        <a:ln w="9525">
                          <a:solidFill>
                            <a:srgbClr val="000000"/>
                          </a:solidFill>
                          <a:miter lim="800000"/>
                          <a:headEnd/>
                          <a:tailEnd/>
                        </a:ln>
                      </wps:spPr>
                      <wps:txbx>
                        <w:txbxContent>
                          <w:p w14:paraId="6AD64567" w14:textId="3D2ADEF2" w:rsidR="000C145C" w:rsidRDefault="000C145C" w:rsidP="000C145C">
                            <w:r>
                              <w:t xml:space="preserve">Vse v tej zgodbi uporabljene slike so iz </w:t>
                            </w:r>
                            <w:proofErr w:type="spellStart"/>
                            <w:r>
                              <w:t>Canve</w:t>
                            </w:r>
                            <w:proofErr w:type="spell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F22794" id="Polje z besedilom 2" o:spid="_x0000_s1034" type="#_x0000_t202" style="position:absolute;margin-left:0;margin-top:292.25pt;width:217.85pt;height:110.6pt;z-index:2516899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">
                <v:textbox style="mso-fit-shape-to-text:t">
                  <w:txbxContent>
                    <w:p w14:paraId="6AD64567" w14:textId="3D2ADEF2" w:rsidR="000C145C" w:rsidRDefault="000C145C" w:rsidP="000C145C">
                      <w:r>
                        <w:t xml:space="preserve">Vse v tej zgodbi uporabljene slike so iz </w:t>
                      </w:r>
                      <w:proofErr w:type="spellStart"/>
                      <w:r>
                        <w:t>Canve</w:t>
                      </w:r>
                      <w:proofErr w:type="spellEnd"/>
                      <w:r>
                        <w:t>.</w:t>
                      </w:r>
                    </w:p>
                  </w:txbxContent>
                </v:textbox>
                <w10:wrap type="square" anchorx="margin"/>
              </v:shape>
            </w:pict>
          </mc:Fallback>
        </mc:AlternateContent>
      </w:r>
      <w:r>
        <w:rPr>
          <w:noProof/>
        </w:rPr>
        <w:drawing>
          <wp:anchor distT="0" distB="0" distL="114300" distR="114300" simplePos="0" relativeHeight="251691008" behindDoc="1" locked="0" layoutInCell="1" allowOverlap="1" wp14:anchorId="3217DB92" wp14:editId="63DC6091">
            <wp:simplePos x="0" y="0"/>
            <wp:positionH relativeFrom="margin">
              <wp:align>center</wp:align>
            </wp:positionH>
            <wp:positionV relativeFrom="paragraph">
              <wp:posOffset>359</wp:posOffset>
            </wp:positionV>
            <wp:extent cx="4938395" cy="3700780"/>
            <wp:effectExtent l="0" t="0" r="0" b="0"/>
            <wp:wrapTight wrapText="bothSides">
              <wp:wrapPolygon edited="0">
                <wp:start x="0" y="0"/>
                <wp:lineTo x="0" y="21459"/>
                <wp:lineTo x="21497" y="21459"/>
                <wp:lineTo x="21497" y="0"/>
                <wp:lineTo x="0" y="0"/>
              </wp:wrapPolygon>
            </wp:wrapTight>
            <wp:docPr id="361665368"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8395" cy="3700780"/>
                    </a:xfrm>
                    <a:prstGeom prst="rect">
                      <a:avLst/>
                    </a:prstGeom>
                    <a:noFill/>
                  </pic:spPr>
                </pic:pic>
              </a:graphicData>
            </a:graphic>
          </wp:anchor>
        </w:drawing>
      </w:r>
      <w:r w:rsidR="009B6889" w:rsidRPr="00F16908">
        <w:rPr>
          <w:noProof/>
        </w:rPr>
        <mc:AlternateContent>
          <mc:Choice Requires="wps">
            <w:drawing>
              <wp:anchor distT="0" distB="0" distL="114300" distR="114300" simplePos="0" relativeHeight="251667456" behindDoc="0" locked="0" layoutInCell="1" allowOverlap="1" wp14:anchorId="0D8C2349" wp14:editId="65492A40">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F3E560" w14:textId="58B8AA60" w:rsidR="006F77FE" w:rsidRPr="00F16908" w:rsidRDefault="006F77FE" w:rsidP="00915A95">
                            <w:pPr>
                              <w:spacing w:after="160" w:line="276" w:lineRule="auto"/>
                              <w:rPr>
                                <w:rFonts w:ascii="Ubuntu" w:hAnsi="Ubuntu"/>
                                <w:color w:val="1B1B3D"/>
                                <w:sz w:val="26"/>
                                <w:szCs w:val="26"/>
                              </w:rPr>
                            </w:pPr>
                            <w:r w:rsidRPr="00F16908">
                              <w:rPr>
                                <w:rFonts w:ascii="Ubuntu" w:hAnsi="Ubuntu"/>
                                <w:color w:val="0276DB"/>
                                <w:sz w:val="26"/>
                                <w:szCs w:val="26"/>
                              </w:rPr>
                              <w:t xml:space="preserve"> </w:t>
                            </w:r>
                          </w:p>
                          <w:p w14:paraId="1B1A0701" w14:textId="317A6DAF" w:rsidR="00FE1597" w:rsidRPr="00F16908" w:rsidRDefault="00F16908" w:rsidP="00FE1597">
                            <w:pPr>
                              <w:spacing w:after="160" w:line="276" w:lineRule="auto"/>
                              <w:jc w:val="center"/>
                              <w:rPr>
                                <w:rFonts w:ascii="Ubuntu" w:hAnsi="Ubuntu"/>
                                <w:color w:val="1B1B3D"/>
                                <w:sz w:val="26"/>
                                <w:szCs w:val="26"/>
                              </w:rPr>
                            </w:pPr>
                            <w:r w:rsidRPr="00F16908">
                              <w:rPr>
                                <w:rFonts w:ascii="Ubuntu" w:hAnsi="Ubuntu"/>
                                <w:color w:val="1B1B3D"/>
                                <w:sz w:val="26"/>
                                <w:szCs w:val="26"/>
                              </w:rPr>
                              <w:t>Srečno</w:t>
                            </w:r>
                            <w:r w:rsidR="00FE1597" w:rsidRPr="00F16908">
                              <w:rPr>
                                <w:rFonts w:ascii="Ubuntu" w:hAnsi="Ubuntu"/>
                                <w:color w:val="1B1B3D"/>
                                <w:sz w:val="26"/>
                                <w:szCs w:val="26"/>
                              </w:rPr>
                              <w:t xml:space="preserve"> </w:t>
                            </w:r>
                            <w:r w:rsidR="00FE1597" w:rsidRPr="00F16908">
                              <w:rPr>
                                <w:rFonts w:ascii="Ubuntu" w:hAnsi="Ubuntu"/>
                                <w:b/>
                                <w:bCs/>
                                <w:color w:val="0276DB"/>
                                <w:sz w:val="26"/>
                                <w:szCs w:val="26"/>
                              </w:rPr>
                              <w:t>SHAQUILLE</w:t>
                            </w:r>
                            <w:r w:rsidR="00FE1597" w:rsidRPr="00F16908">
                              <w:rPr>
                                <w:rFonts w:ascii="Ubuntu" w:hAnsi="Ubuntu"/>
                                <w:sz w:val="26"/>
                                <w:szCs w:val="26"/>
                              </w:rPr>
                              <w:t>!</w:t>
                            </w:r>
                          </w:p>
                          <w:p w14:paraId="1AB33D17" w14:textId="331F3595" w:rsidR="006F77FE" w:rsidRPr="00F16908" w:rsidRDefault="006F77FE" w:rsidP="00FE1597">
                            <w:pPr>
                              <w:spacing w:after="160" w:line="276" w:lineRule="auto"/>
                              <w:jc w:val="center"/>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5"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yoHQIAADQEAAAOAAAAZHJzL2Uyb0RvYy54bWysU02P2jAQvVfqf7B8LwlZYC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" filled="f" stroked="f" strokeweight=".5pt">
                <v:textbox>
                  <w:txbxContent>
                    <w:p w14:paraId="0FF3E560" w14:textId="58B8AA60" w:rsidR="006F77FE" w:rsidRPr="00F16908" w:rsidRDefault="006F77FE" w:rsidP="00915A95">
                      <w:pPr>
                        <w:spacing w:after="160" w:line="276" w:lineRule="auto"/>
                        <w:rPr>
                          <w:rFonts w:ascii="Ubuntu" w:hAnsi="Ubuntu"/>
                          <w:color w:val="1B1B3D"/>
                          <w:sz w:val="26"/>
                          <w:szCs w:val="26"/>
                        </w:rPr>
                      </w:pPr>
                      <w:r w:rsidRPr="00F16908">
                        <w:rPr>
                          <w:rFonts w:ascii="Ubuntu" w:hAnsi="Ubuntu"/>
                          <w:color w:val="0276DB"/>
                          <w:sz w:val="26"/>
                          <w:szCs w:val="26"/>
                        </w:rPr>
                        <w:t xml:space="preserve"> </w:t>
                      </w:r>
                    </w:p>
                    <w:p w14:paraId="1B1A0701" w14:textId="317A6DAF" w:rsidR="00FE1597" w:rsidRPr="00F16908" w:rsidRDefault="00F16908" w:rsidP="00FE1597">
                      <w:pPr>
                        <w:spacing w:after="160" w:line="276" w:lineRule="auto"/>
                        <w:jc w:val="center"/>
                        <w:rPr>
                          <w:rFonts w:ascii="Ubuntu" w:hAnsi="Ubuntu"/>
                          <w:color w:val="1B1B3D"/>
                          <w:sz w:val="26"/>
                          <w:szCs w:val="26"/>
                        </w:rPr>
                      </w:pPr>
                      <w:r w:rsidRPr="00F16908">
                        <w:rPr>
                          <w:rFonts w:ascii="Ubuntu" w:hAnsi="Ubuntu"/>
                          <w:color w:val="1B1B3D"/>
                          <w:sz w:val="26"/>
                          <w:szCs w:val="26"/>
                        </w:rPr>
                        <w:t>Srečno</w:t>
                      </w:r>
                      <w:r w:rsidR="00FE1597" w:rsidRPr="00F16908">
                        <w:rPr>
                          <w:rFonts w:ascii="Ubuntu" w:hAnsi="Ubuntu"/>
                          <w:color w:val="1B1B3D"/>
                          <w:sz w:val="26"/>
                          <w:szCs w:val="26"/>
                        </w:rPr>
                        <w:t xml:space="preserve"> </w:t>
                      </w:r>
                      <w:r w:rsidR="00FE1597" w:rsidRPr="00F16908">
                        <w:rPr>
                          <w:rFonts w:ascii="Ubuntu" w:hAnsi="Ubuntu"/>
                          <w:b/>
                          <w:bCs/>
                          <w:color w:val="0276DB"/>
                          <w:sz w:val="26"/>
                          <w:szCs w:val="26"/>
                        </w:rPr>
                        <w:t>SHAQUILLE</w:t>
                      </w:r>
                      <w:r w:rsidR="00FE1597" w:rsidRPr="00F16908">
                        <w:rPr>
                          <w:rFonts w:ascii="Ubuntu" w:hAnsi="Ubuntu"/>
                          <w:sz w:val="26"/>
                          <w:szCs w:val="26"/>
                        </w:rPr>
                        <w:t>!</w:t>
                      </w:r>
                    </w:p>
                    <w:p w14:paraId="1AB33D17" w14:textId="331F3595" w:rsidR="006F77FE" w:rsidRPr="00F16908" w:rsidRDefault="006F77FE" w:rsidP="00FE1597">
                      <w:pPr>
                        <w:spacing w:after="160" w:line="276" w:lineRule="auto"/>
                        <w:jc w:val="center"/>
                        <w:rPr>
                          <w:rFonts w:ascii="Ubuntu" w:hAnsi="Ubuntu"/>
                          <w:color w:val="1B1B3D"/>
                          <w:sz w:val="26"/>
                          <w:szCs w:val="26"/>
                        </w:rPr>
                      </w:pPr>
                    </w:p>
                  </w:txbxContent>
                </v:textbox>
                <w10:wrap anchorx="margin"/>
              </v:shape>
            </w:pict>
          </mc:Fallback>
        </mc:AlternateContent>
      </w:r>
    </w:p>
    <w:p w14:paraId="5EDA655D" w14:textId="201809F1" w:rsidR="001E2A81" w:rsidRDefault="00FC3E74">
      <w:r>
        <w:rPr>
          <w:rFonts w:ascii="Times New Roman" w:hAnsi="Times New Roman" w:cs="Times New Roman"/>
          <w:noProof/>
          <w:kern w:val="0"/>
          <w:sz w:val="24"/>
          <w:szCs w:val="24"/>
          <w:lang w:eastAsia="sl-SI"/>
          <w14:ligatures w14:val="none"/>
        </w:rPr>
        <w:lastRenderedPageBreak/>
        <mc:AlternateContent>
          <mc:Choice Requires="wps">
            <w:drawing>
              <wp:anchor distT="0" distB="0" distL="114300" distR="114300" simplePos="0" relativeHeight="251686912" behindDoc="0" locked="0" layoutInCell="1" allowOverlap="1" wp14:anchorId="5FE8B18F" wp14:editId="6E01CC77">
                <wp:simplePos x="0" y="0"/>
                <wp:positionH relativeFrom="margin">
                  <wp:align>center</wp:align>
                </wp:positionH>
                <wp:positionV relativeFrom="paragraph">
                  <wp:posOffset>6172200</wp:posOffset>
                </wp:positionV>
                <wp:extent cx="5455920" cy="437515"/>
                <wp:effectExtent l="0" t="0" r="0" b="635"/>
                <wp:wrapNone/>
                <wp:docPr id="1008224490" name="Polje z besedilom 13"/>
                <wp:cNvGraphicFramePr/>
                <a:graphic xmlns:a="http://schemas.openxmlformats.org/drawingml/2006/main">
                  <a:graphicData uri="http://schemas.microsoft.com/office/word/2010/wordprocessingShape">
                    <wps:wsp>
                      <wps:cNvSpPr txBox="1"/>
                      <wps:spPr>
                        <a:xfrm>
                          <a:off x="0" y="0"/>
                          <a:ext cx="5455920" cy="437515"/>
                        </a:xfrm>
                        <a:prstGeom prst="rect">
                          <a:avLst/>
                        </a:prstGeom>
                        <a:noFill/>
                        <a:ln w="6350">
                          <a:noFill/>
                        </a:ln>
                      </wps:spPr>
                      <wps:txbx>
                        <w:txbxContent>
                          <w:p w14:paraId="7CF0B29B" w14:textId="77777777" w:rsidR="00FC3E74" w:rsidRDefault="00FC3E74" w:rsidP="00FC3E74">
                            <w:pPr>
                              <w:jc w:val="center"/>
                              <w:rPr>
                                <w:rFonts w:ascii="Ubuntu" w:hAnsi="Ubuntu"/>
                                <w:color w:val="FFFFFF" w:themeColor="background1"/>
                                <w:sz w:val="36"/>
                                <w:szCs w:val="36"/>
                              </w:rPr>
                            </w:pPr>
                            <w:r>
                              <w:rPr>
                                <w:rFonts w:ascii="Ubuntu" w:hAnsi="Ubuntu"/>
                                <w:color w:val="FFFFFF" w:themeColor="background1"/>
                                <w:sz w:val="36"/>
                                <w:szCs w:val="36"/>
                              </w:rPr>
                              <w:t>Uporaba vsebin pod licencami  CC BY-ND-SA 4.0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8B18F" id="Polje z besedilom 13" o:spid="_x0000_s1036" type="#_x0000_t202" style="position:absolute;margin-left:0;margin-top:486pt;width:429.6pt;height:34.4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" filled="f" stroked="f" strokeweight=".5pt">
                <v:textbox>
                  <w:txbxContent>
                    <w:p w14:paraId="7CF0B29B" w14:textId="77777777" w:rsidR="00FC3E74" w:rsidRDefault="00FC3E74" w:rsidP="00FC3E74">
                      <w:pPr>
                        <w:jc w:val="center"/>
                        <w:rPr>
                          <w:rFonts w:ascii="Ubuntu" w:hAnsi="Ubuntu"/>
                          <w:color w:val="FFFFFF" w:themeColor="background1"/>
                          <w:sz w:val="36"/>
                          <w:szCs w:val="36"/>
                        </w:rPr>
                      </w:pPr>
                      <w:r>
                        <w:rPr>
                          <w:rFonts w:ascii="Ubuntu" w:hAnsi="Ubuntu"/>
                          <w:color w:val="FFFFFF" w:themeColor="background1"/>
                          <w:sz w:val="36"/>
                          <w:szCs w:val="36"/>
                        </w:rPr>
                        <w:t>Uporaba vsebin pod licencami  CC BY-ND-SA 4.0</w:t>
                      </w:r>
                    </w:p>
                  </w:txbxContent>
                </v:textbox>
                <w10:wrap anchorx="margin"/>
              </v:shape>
            </w:pict>
          </mc:Fallback>
        </mc:AlternateContent>
      </w:r>
    </w:p>
    <w:sectPr w:rsidR="001E2A81">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88AB5" w14:textId="77777777" w:rsidR="00CA3D7F" w:rsidRPr="00F16908" w:rsidRDefault="00CA3D7F" w:rsidP="007642CA">
      <w:r w:rsidRPr="00F16908">
        <w:separator/>
      </w:r>
    </w:p>
  </w:endnote>
  <w:endnote w:type="continuationSeparator" w:id="0">
    <w:p w14:paraId="6D6EAB24" w14:textId="77777777" w:rsidR="00CA3D7F" w:rsidRPr="00F16908" w:rsidRDefault="00CA3D7F" w:rsidP="007642CA">
      <w:r w:rsidRPr="00F1690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9FDD1" w14:textId="559F9BAB" w:rsidR="000C6217" w:rsidRDefault="000C6217">
    <w:pPr>
      <w:pStyle w:val="Noga"/>
    </w:pPr>
    <w:r>
      <w:rPr>
        <w:noProof/>
      </w:rPr>
      <w:drawing>
        <wp:anchor distT="0" distB="0" distL="114300" distR="114300" simplePos="0" relativeHeight="251668480" behindDoc="1" locked="0" layoutInCell="1" allowOverlap="1" wp14:anchorId="6723C43D" wp14:editId="75B61B7C">
          <wp:simplePos x="0" y="0"/>
          <wp:positionH relativeFrom="margin">
            <wp:posOffset>4510405</wp:posOffset>
          </wp:positionH>
          <wp:positionV relativeFrom="paragraph">
            <wp:posOffset>-92075</wp:posOffset>
          </wp:positionV>
          <wp:extent cx="2011680" cy="421005"/>
          <wp:effectExtent l="0" t="0" r="7620" b="0"/>
          <wp:wrapTight wrapText="bothSides">
            <wp:wrapPolygon edited="0">
              <wp:start x="0" y="0"/>
              <wp:lineTo x="0" y="20525"/>
              <wp:lineTo x="21477" y="20525"/>
              <wp:lineTo x="21477" y="0"/>
              <wp:lineTo x="0" y="0"/>
            </wp:wrapPolygon>
          </wp:wrapTight>
          <wp:docPr id="873296491"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96491" name="Slika 873296491"/>
                  <pic:cNvPicPr/>
                </pic:nvPicPr>
                <pic:blipFill>
                  <a:blip r:embed="rId1">
                    <a:extLst>
                      <a:ext uri="{28A0092B-C50C-407E-A947-70E740481C1C}">
                        <a14:useLocalDpi xmlns:a14="http://schemas.microsoft.com/office/drawing/2010/main" val="0"/>
                      </a:ext>
                    </a:extLst>
                  </a:blip>
                  <a:stretch>
                    <a:fillRect/>
                  </a:stretch>
                </pic:blipFill>
                <pic:spPr>
                  <a:xfrm>
                    <a:off x="0" y="0"/>
                    <a:ext cx="2011680" cy="4210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E76F71" w14:textId="77777777" w:rsidR="00CA3D7F" w:rsidRPr="00F16908" w:rsidRDefault="00CA3D7F" w:rsidP="007642CA">
      <w:r w:rsidRPr="00F16908">
        <w:separator/>
      </w:r>
    </w:p>
  </w:footnote>
  <w:footnote w:type="continuationSeparator" w:id="0">
    <w:p w14:paraId="488D892C" w14:textId="77777777" w:rsidR="00CA3D7F" w:rsidRPr="00F16908" w:rsidRDefault="00CA3D7F" w:rsidP="007642CA">
      <w:r w:rsidRPr="00F1690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F16908" w:rsidRDefault="00000000">
    <w:pPr>
      <w:pStyle w:val="Glava"/>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3F3515D9" w:rsidR="007642CA" w:rsidRPr="00F16908" w:rsidRDefault="00F16908">
    <w:pPr>
      <w:pStyle w:val="Glava"/>
    </w:pPr>
    <w:r>
      <w:rPr>
        <w:noProof/>
      </w:rPr>
      <w:drawing>
        <wp:anchor distT="0" distB="0" distL="114300" distR="114300" simplePos="0" relativeHeight="251667456" behindDoc="1" locked="0" layoutInCell="1" allowOverlap="1" wp14:anchorId="7293F7A7" wp14:editId="0775D60F">
          <wp:simplePos x="0" y="0"/>
          <wp:positionH relativeFrom="margin">
            <wp:posOffset>4510405</wp:posOffset>
          </wp:positionH>
          <wp:positionV relativeFrom="paragraph">
            <wp:posOffset>609600</wp:posOffset>
          </wp:positionV>
          <wp:extent cx="1997710" cy="419100"/>
          <wp:effectExtent l="0" t="0" r="2540" b="0"/>
          <wp:wrapTight wrapText="bothSides">
            <wp:wrapPolygon edited="0">
              <wp:start x="0" y="0"/>
              <wp:lineTo x="0" y="20618"/>
              <wp:lineTo x="21421" y="20618"/>
              <wp:lineTo x="21421" y="0"/>
              <wp:lineTo x="0" y="0"/>
            </wp:wrapPolygon>
          </wp:wrapTight>
          <wp:docPr id="1952232480"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32480" name="Slika 1952232480"/>
                  <pic:cNvPicPr/>
                </pic:nvPicPr>
                <pic:blipFill>
                  <a:blip r:embed="rId1">
                    <a:extLst>
                      <a:ext uri="{28A0092B-C50C-407E-A947-70E740481C1C}">
                        <a14:useLocalDpi xmlns:a14="http://schemas.microsoft.com/office/drawing/2010/main" val="0"/>
                      </a:ext>
                    </a:extLst>
                  </a:blip>
                  <a:stretch>
                    <a:fillRect/>
                  </a:stretch>
                </pic:blipFill>
                <pic:spPr>
                  <a:xfrm>
                    <a:off x="0" y="0"/>
                    <a:ext cx="1997710" cy="419100"/>
                  </a:xfrm>
                  <a:prstGeom prst="rect">
                    <a:avLst/>
                  </a:prstGeom>
                </pic:spPr>
              </pic:pic>
            </a:graphicData>
          </a:graphic>
          <wp14:sizeRelH relativeFrom="margin">
            <wp14:pctWidth>0</wp14:pctWidth>
          </wp14:sizeRelH>
          <wp14:sizeRelV relativeFrom="margin">
            <wp14:pctHeight>0</wp14:pctHeight>
          </wp14:sizeRelV>
        </wp:anchor>
      </w:drawing>
    </w:r>
    <w:r w:rsidR="000F2FF0" w:rsidRPr="00F16908">
      <w:rPr>
        <w:noProof/>
      </w:rPr>
      <w:drawing>
        <wp:anchor distT="0" distB="0" distL="114300" distR="114300" simplePos="0" relativeHeight="251666432" behindDoc="1" locked="0" layoutInCell="1" allowOverlap="1" wp14:anchorId="546A8F52" wp14:editId="2CA932E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48ED3717" w:rsidR="007642CA" w:rsidRPr="00F16908" w:rsidRDefault="00FC3E74">
    <w:pPr>
      <w:pStyle w:val="Glava"/>
    </w:pPr>
    <w:r>
      <w:rPr>
        <w:noProof/>
      </w:rPr>
      <w:drawing>
        <wp:anchor distT="0" distB="0" distL="114300" distR="114300" simplePos="0" relativeHeight="251669504" behindDoc="1" locked="0" layoutInCell="1" allowOverlap="1" wp14:anchorId="4F675C2C" wp14:editId="786937C3">
          <wp:simplePos x="0" y="0"/>
          <wp:positionH relativeFrom="margin">
            <wp:posOffset>4459605</wp:posOffset>
          </wp:positionH>
          <wp:positionV relativeFrom="paragraph">
            <wp:posOffset>396240</wp:posOffset>
          </wp:positionV>
          <wp:extent cx="1935480" cy="405765"/>
          <wp:effectExtent l="0" t="0" r="7620" b="0"/>
          <wp:wrapTight wrapText="bothSides">
            <wp:wrapPolygon edited="0">
              <wp:start x="0" y="0"/>
              <wp:lineTo x="0" y="20282"/>
              <wp:lineTo x="21472" y="20282"/>
              <wp:lineTo x="21472" y="0"/>
              <wp:lineTo x="0" y="0"/>
            </wp:wrapPolygon>
          </wp:wrapTight>
          <wp:docPr id="1186092138"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92138" name="Slika 1186092138"/>
                  <pic:cNvPicPr/>
                </pic:nvPicPr>
                <pic:blipFill>
                  <a:blip r:embed="rId1">
                    <a:extLst>
                      <a:ext uri="{28A0092B-C50C-407E-A947-70E740481C1C}">
                        <a14:useLocalDpi xmlns:a14="http://schemas.microsoft.com/office/drawing/2010/main" val="0"/>
                      </a:ext>
                    </a:extLst>
                  </a:blip>
                  <a:stretch>
                    <a:fillRect/>
                  </a:stretch>
                </pic:blipFill>
                <pic:spPr>
                  <a:xfrm>
                    <a:off x="0" y="0"/>
                    <a:ext cx="1935480" cy="405765"/>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36C8A440" w:rsidR="007642CA" w:rsidRPr="00F16908" w:rsidRDefault="007642CA">
    <w:pPr>
      <w:pStyle w:val="Glava"/>
    </w:pPr>
    <w:r w:rsidRPr="00F16908">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F16908" w:rsidRDefault="007642CA">
    <w:pPr>
      <w:pStyle w:val="Glava"/>
    </w:pPr>
    <w:r w:rsidRPr="00F16908">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F16908" w:rsidRDefault="007642CA">
    <w:pPr>
      <w:pStyle w:val="Glava"/>
    </w:pPr>
    <w:r w:rsidRPr="00F16908">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05CCA"/>
    <w:rsid w:val="00020224"/>
    <w:rsid w:val="00021F0E"/>
    <w:rsid w:val="00082EAC"/>
    <w:rsid w:val="000870FA"/>
    <w:rsid w:val="000C145C"/>
    <w:rsid w:val="000C6217"/>
    <w:rsid w:val="000F2FF0"/>
    <w:rsid w:val="00143F08"/>
    <w:rsid w:val="00146289"/>
    <w:rsid w:val="00156414"/>
    <w:rsid w:val="001E2A81"/>
    <w:rsid w:val="00213FB9"/>
    <w:rsid w:val="00241D05"/>
    <w:rsid w:val="00307E87"/>
    <w:rsid w:val="00363974"/>
    <w:rsid w:val="00394538"/>
    <w:rsid w:val="00397D66"/>
    <w:rsid w:val="003B2CCA"/>
    <w:rsid w:val="00401FB8"/>
    <w:rsid w:val="004141DA"/>
    <w:rsid w:val="0049474A"/>
    <w:rsid w:val="004D1554"/>
    <w:rsid w:val="004F4B85"/>
    <w:rsid w:val="00530933"/>
    <w:rsid w:val="00563856"/>
    <w:rsid w:val="005718AA"/>
    <w:rsid w:val="005A1F48"/>
    <w:rsid w:val="005B6090"/>
    <w:rsid w:val="006806CB"/>
    <w:rsid w:val="006E5034"/>
    <w:rsid w:val="006E51A7"/>
    <w:rsid w:val="006F77FE"/>
    <w:rsid w:val="00711576"/>
    <w:rsid w:val="00757249"/>
    <w:rsid w:val="007642CA"/>
    <w:rsid w:val="00770B84"/>
    <w:rsid w:val="00773723"/>
    <w:rsid w:val="007E7D45"/>
    <w:rsid w:val="00800E30"/>
    <w:rsid w:val="00834394"/>
    <w:rsid w:val="00851D73"/>
    <w:rsid w:val="00853DD2"/>
    <w:rsid w:val="008B44C8"/>
    <w:rsid w:val="00915A95"/>
    <w:rsid w:val="00967198"/>
    <w:rsid w:val="00980CEE"/>
    <w:rsid w:val="009B6889"/>
    <w:rsid w:val="009C5FB1"/>
    <w:rsid w:val="009C6B01"/>
    <w:rsid w:val="00A0493E"/>
    <w:rsid w:val="00A24CD2"/>
    <w:rsid w:val="00A36616"/>
    <w:rsid w:val="00AB6DC0"/>
    <w:rsid w:val="00AB6DDC"/>
    <w:rsid w:val="00B04676"/>
    <w:rsid w:val="00B20D88"/>
    <w:rsid w:val="00B46B10"/>
    <w:rsid w:val="00BD12F0"/>
    <w:rsid w:val="00BE40C6"/>
    <w:rsid w:val="00C238C4"/>
    <w:rsid w:val="00C5388E"/>
    <w:rsid w:val="00C934F3"/>
    <w:rsid w:val="00C95E34"/>
    <w:rsid w:val="00CA3D7F"/>
    <w:rsid w:val="00CB0F57"/>
    <w:rsid w:val="00D04E7D"/>
    <w:rsid w:val="00D31CC4"/>
    <w:rsid w:val="00E10174"/>
    <w:rsid w:val="00E54A9E"/>
    <w:rsid w:val="00F067C3"/>
    <w:rsid w:val="00F107E3"/>
    <w:rsid w:val="00F16908"/>
    <w:rsid w:val="00F82AFE"/>
    <w:rsid w:val="00FA1485"/>
    <w:rsid w:val="00FC3E74"/>
    <w:rsid w:val="00FE1597"/>
    <w:rsid w:val="00FE63C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15A9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642CA"/>
    <w:pPr>
      <w:tabs>
        <w:tab w:val="center" w:pos="4536"/>
        <w:tab w:val="right" w:pos="9072"/>
      </w:tabs>
    </w:pPr>
  </w:style>
  <w:style w:type="character" w:customStyle="1" w:styleId="GlavaZnak">
    <w:name w:val="Glava Znak"/>
    <w:basedOn w:val="Privzetapisavaodstavka"/>
    <w:link w:val="Glava"/>
    <w:uiPriority w:val="99"/>
    <w:rsid w:val="007642CA"/>
  </w:style>
  <w:style w:type="paragraph" w:styleId="Noga">
    <w:name w:val="footer"/>
    <w:basedOn w:val="Navaden"/>
    <w:link w:val="NogaZnak"/>
    <w:uiPriority w:val="99"/>
    <w:unhideWhenUsed/>
    <w:rsid w:val="007642CA"/>
    <w:pPr>
      <w:tabs>
        <w:tab w:val="center" w:pos="4536"/>
        <w:tab w:val="right" w:pos="9072"/>
      </w:tabs>
    </w:pPr>
  </w:style>
  <w:style w:type="character" w:customStyle="1" w:styleId="NogaZnak">
    <w:name w:val="Noga Znak"/>
    <w:basedOn w:val="Privzetapisavaodstavka"/>
    <w:link w:val="Noga"/>
    <w:uiPriority w:val="99"/>
    <w:rsid w:val="00764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SkillsXcellerate-WORD-template.dotx</Template>
  <TotalTime>64</TotalTime>
  <Pages>7</Pages>
  <Words>4</Words>
  <Characters>25</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Nina</cp:lastModifiedBy>
  <cp:revision>8</cp:revision>
  <dcterms:created xsi:type="dcterms:W3CDTF">2024-09-09T09:26:00Z</dcterms:created>
  <dcterms:modified xsi:type="dcterms:W3CDTF">2024-11-13T11:02:00Z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